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EF" w:rsidRDefault="008437EF" w:rsidP="0001105A">
      <w:pPr>
        <w:pStyle w:val="Default"/>
        <w:ind w:firstLine="708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Závěrečný účet Svazku obcí ,,Hornoslavkovsko“ za rok 2017</w:t>
      </w:r>
    </w:p>
    <w:p w:rsidR="008437EF" w:rsidRDefault="008437EF" w:rsidP="00AE7ADB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8437EF" w:rsidRDefault="008437EF" w:rsidP="00AE7AD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Svazek obcí Hornoslavkovsko</w:t>
      </w:r>
    </w:p>
    <w:p w:rsidR="008437EF" w:rsidRDefault="008437EF" w:rsidP="00AE7AD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Dlouhá 634/11, 357 31 Horní Slavkov</w:t>
      </w:r>
    </w:p>
    <w:p w:rsidR="008437EF" w:rsidRDefault="008437EF" w:rsidP="00AE7ADB">
      <w:pPr>
        <w:pStyle w:val="Default"/>
        <w:rPr>
          <w:sz w:val="23"/>
          <w:szCs w:val="23"/>
        </w:rPr>
      </w:pPr>
      <w:r>
        <w:rPr>
          <w:rFonts w:ascii="Arial,Bold" w:hAnsi="Arial,Bold" w:cs="Arial,Bold"/>
          <w:b/>
          <w:bCs/>
          <w:sz w:val="20"/>
          <w:szCs w:val="20"/>
        </w:rPr>
        <w:t>IČO : 73740659</w:t>
      </w:r>
    </w:p>
    <w:p w:rsidR="008437EF" w:rsidRDefault="008437EF" w:rsidP="00F039EE">
      <w:pPr>
        <w:pStyle w:val="Default"/>
        <w:rPr>
          <w:sz w:val="23"/>
          <w:szCs w:val="23"/>
        </w:rPr>
      </w:pPr>
    </w:p>
    <w:p w:rsidR="008437EF" w:rsidRDefault="008437EF" w:rsidP="00C57B6E">
      <w:pPr>
        <w:pStyle w:val="Default"/>
        <w:rPr>
          <w:sz w:val="23"/>
          <w:szCs w:val="23"/>
        </w:rPr>
      </w:pPr>
      <w:r w:rsidRPr="00C57B6E">
        <w:rPr>
          <w:sz w:val="23"/>
          <w:szCs w:val="23"/>
        </w:rPr>
        <w:t>Svazek obcí</w:t>
      </w:r>
      <w:r>
        <w:rPr>
          <w:sz w:val="23"/>
          <w:szCs w:val="23"/>
        </w:rPr>
        <w:t xml:space="preserve"> ,,</w:t>
      </w:r>
      <w:r w:rsidRPr="00C57B6E">
        <w:rPr>
          <w:sz w:val="23"/>
          <w:szCs w:val="23"/>
        </w:rPr>
        <w:t xml:space="preserve"> </w:t>
      </w:r>
      <w:r>
        <w:rPr>
          <w:sz w:val="23"/>
          <w:szCs w:val="23"/>
        </w:rPr>
        <w:t>Hornoslavkovsko“</w:t>
      </w:r>
      <w:r w:rsidRPr="00C57B6E">
        <w:rPr>
          <w:sz w:val="23"/>
          <w:szCs w:val="23"/>
        </w:rPr>
        <w:t xml:space="preserve"> </w:t>
      </w:r>
      <w:r>
        <w:rPr>
          <w:sz w:val="23"/>
          <w:szCs w:val="23"/>
        </w:rPr>
        <w:t>vznikl 10.6.2011</w:t>
      </w:r>
    </w:p>
    <w:p w:rsidR="008437EF" w:rsidRDefault="008437EF" w:rsidP="00C57B6E">
      <w:pPr>
        <w:pStyle w:val="Default"/>
        <w:rPr>
          <w:sz w:val="23"/>
          <w:szCs w:val="23"/>
        </w:rPr>
      </w:pPr>
    </w:p>
    <w:p w:rsidR="008437EF" w:rsidRDefault="008437EF" w:rsidP="00C57B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Zakládajícími členy svazku obcí ,,Hornoslavkovsko“ je město Horní Slavkov a město Krásno.</w:t>
      </w:r>
    </w:p>
    <w:p w:rsidR="008437EF" w:rsidRDefault="008437EF" w:rsidP="00C57B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 roce 2013 se dalším členem stala obec Nová Ves.</w:t>
      </w:r>
    </w:p>
    <w:p w:rsidR="008437EF" w:rsidRDefault="008437EF" w:rsidP="00C57B6E">
      <w:pPr>
        <w:pStyle w:val="Default"/>
        <w:rPr>
          <w:sz w:val="23"/>
          <w:szCs w:val="23"/>
        </w:rPr>
      </w:pPr>
    </w:p>
    <w:p w:rsidR="008437EF" w:rsidRPr="00992CE4" w:rsidRDefault="008437EF" w:rsidP="00C57B6E">
      <w:pPr>
        <w:pStyle w:val="Default"/>
        <w:rPr>
          <w:b/>
          <w:sz w:val="23"/>
          <w:szCs w:val="23"/>
        </w:rPr>
      </w:pPr>
      <w:r w:rsidRPr="00992CE4">
        <w:rPr>
          <w:b/>
          <w:sz w:val="23"/>
          <w:szCs w:val="23"/>
        </w:rPr>
        <w:t>Předmětem činnosti svazku obcí je zejména:</w:t>
      </w:r>
    </w:p>
    <w:p w:rsidR="008437EF" w:rsidRDefault="008437EF" w:rsidP="00C57B6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Zabezpečení spolupráce obcí a měst v úsilí o dosažení optimálního rozvoje regionu, zabezpečení ochrany a prosazování společných zájmů.</w:t>
      </w:r>
    </w:p>
    <w:p w:rsidR="008437EF" w:rsidRDefault="008437EF" w:rsidP="00C57B6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Koordinace významných investičních akcí v zájmovém území i akcí lokálního významu, zabezpečování finančních prostředků při těchto aktivitách.</w:t>
      </w:r>
    </w:p>
    <w:p w:rsidR="008437EF" w:rsidRDefault="008437EF" w:rsidP="00C57B6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Zabezpečování společných zájmů v oblasti informatiky.</w:t>
      </w:r>
    </w:p>
    <w:p w:rsidR="008437EF" w:rsidRDefault="008437EF" w:rsidP="00C57B6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Vytváření podmínek pro rozvoj školství a vzdělávání, zdravotnictví a sociálních služeb.</w:t>
      </w:r>
    </w:p>
    <w:p w:rsidR="008437EF" w:rsidRDefault="008437EF" w:rsidP="00C57B6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Vytváření podmínek pro rozvoj cestovního ruchu.</w:t>
      </w:r>
    </w:p>
    <w:p w:rsidR="008437EF" w:rsidRDefault="008437EF" w:rsidP="00C57B6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Vytváření podmínek pro rozvoj požární ochrany.</w:t>
      </w:r>
    </w:p>
    <w:p w:rsidR="008437EF" w:rsidRDefault="008437EF" w:rsidP="00C57B6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Zavádění, rozšiřování a zdokonalování systémů veřejné osobní dopravy k zajištění dopravní obslužnosti.</w:t>
      </w:r>
    </w:p>
    <w:p w:rsidR="008437EF" w:rsidRDefault="008437EF" w:rsidP="00C57B6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Prosazování ekonomických zájmů obcí a měst ve sdružení.</w:t>
      </w:r>
    </w:p>
    <w:p w:rsidR="008437EF" w:rsidRDefault="008437EF" w:rsidP="00992CE4">
      <w:pPr>
        <w:pStyle w:val="Default"/>
        <w:rPr>
          <w:sz w:val="23"/>
          <w:szCs w:val="23"/>
        </w:rPr>
      </w:pPr>
    </w:p>
    <w:p w:rsidR="008437EF" w:rsidRPr="00992CE4" w:rsidRDefault="008437EF" w:rsidP="00992CE4">
      <w:pPr>
        <w:pStyle w:val="Default"/>
        <w:rPr>
          <w:b/>
          <w:sz w:val="23"/>
          <w:szCs w:val="23"/>
        </w:rPr>
      </w:pPr>
      <w:r w:rsidRPr="00992CE4">
        <w:rPr>
          <w:b/>
          <w:sz w:val="23"/>
          <w:szCs w:val="23"/>
        </w:rPr>
        <w:t>Orgány svazku obcí tvoří:</w:t>
      </w:r>
    </w:p>
    <w:p w:rsidR="008437EF" w:rsidRDefault="008437EF" w:rsidP="00992CE4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Valná hromada</w:t>
      </w:r>
    </w:p>
    <w:p w:rsidR="008437EF" w:rsidRDefault="008437EF" w:rsidP="00992CE4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Předseda svazku</w:t>
      </w:r>
    </w:p>
    <w:p w:rsidR="008437EF" w:rsidRPr="00C57B6E" w:rsidRDefault="008437EF" w:rsidP="00992CE4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Dozorčí rada</w:t>
      </w:r>
    </w:p>
    <w:p w:rsidR="008437EF" w:rsidRPr="00C57B6E" w:rsidRDefault="008437EF" w:rsidP="00C57B6E">
      <w:pPr>
        <w:pStyle w:val="Default"/>
        <w:rPr>
          <w:sz w:val="23"/>
          <w:szCs w:val="23"/>
        </w:rPr>
      </w:pPr>
    </w:p>
    <w:p w:rsidR="008437EF" w:rsidRDefault="008437EF" w:rsidP="00F039EE">
      <w:pPr>
        <w:pStyle w:val="Default"/>
        <w:rPr>
          <w:b/>
          <w:bCs/>
          <w:sz w:val="23"/>
          <w:szCs w:val="23"/>
        </w:rPr>
      </w:pPr>
    </w:p>
    <w:p w:rsidR="008437EF" w:rsidRDefault="008437EF" w:rsidP="00F10B13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Výsledek hospodaření za rok 2017</w:t>
      </w:r>
    </w:p>
    <w:p w:rsidR="008437EF" w:rsidRDefault="008437EF" w:rsidP="00F10B13">
      <w:pPr>
        <w:pStyle w:val="Default"/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813"/>
        <w:gridCol w:w="1813"/>
        <w:gridCol w:w="1814"/>
        <w:gridCol w:w="1792"/>
      </w:tblGrid>
      <w:tr w:rsidR="008437EF" w:rsidRPr="00E452FC" w:rsidTr="008E2C7E">
        <w:trPr>
          <w:trHeight w:val="491"/>
        </w:trPr>
        <w:tc>
          <w:tcPr>
            <w:tcW w:w="1842" w:type="dxa"/>
          </w:tcPr>
          <w:p w:rsidR="008437EF" w:rsidRPr="00E452FC" w:rsidRDefault="008437EF" w:rsidP="00F10B13">
            <w:pPr>
              <w:pStyle w:val="Default"/>
              <w:rPr>
                <w:bCs/>
              </w:rPr>
            </w:pPr>
          </w:p>
        </w:tc>
        <w:tc>
          <w:tcPr>
            <w:tcW w:w="1842" w:type="dxa"/>
          </w:tcPr>
          <w:p w:rsidR="008437EF" w:rsidRPr="00E452FC" w:rsidRDefault="008437EF" w:rsidP="00F10B13">
            <w:pPr>
              <w:pStyle w:val="Default"/>
              <w:rPr>
                <w:bCs/>
              </w:rPr>
            </w:pPr>
            <w:r w:rsidRPr="00E452FC">
              <w:rPr>
                <w:bCs/>
              </w:rPr>
              <w:t>SR v Kč</w:t>
            </w:r>
          </w:p>
        </w:tc>
        <w:tc>
          <w:tcPr>
            <w:tcW w:w="1842" w:type="dxa"/>
          </w:tcPr>
          <w:p w:rsidR="008437EF" w:rsidRPr="00E452FC" w:rsidRDefault="008437EF" w:rsidP="00F10B13">
            <w:pPr>
              <w:pStyle w:val="Default"/>
              <w:rPr>
                <w:bCs/>
              </w:rPr>
            </w:pPr>
            <w:r w:rsidRPr="00E452FC">
              <w:rPr>
                <w:bCs/>
              </w:rPr>
              <w:t>UR v Kč</w:t>
            </w:r>
          </w:p>
        </w:tc>
        <w:tc>
          <w:tcPr>
            <w:tcW w:w="1843" w:type="dxa"/>
          </w:tcPr>
          <w:p w:rsidR="008437EF" w:rsidRPr="00E452FC" w:rsidRDefault="008437EF" w:rsidP="00F10B13">
            <w:pPr>
              <w:pStyle w:val="Default"/>
              <w:rPr>
                <w:bCs/>
              </w:rPr>
            </w:pPr>
            <w:r w:rsidRPr="00E452FC">
              <w:rPr>
                <w:bCs/>
              </w:rPr>
              <w:t>Skutečnost v Kč</w:t>
            </w:r>
          </w:p>
        </w:tc>
        <w:tc>
          <w:tcPr>
            <w:tcW w:w="1843" w:type="dxa"/>
          </w:tcPr>
          <w:p w:rsidR="008437EF" w:rsidRPr="00E452FC" w:rsidRDefault="008437EF" w:rsidP="00F10B13">
            <w:pPr>
              <w:pStyle w:val="Default"/>
              <w:rPr>
                <w:bCs/>
              </w:rPr>
            </w:pPr>
            <w:r w:rsidRPr="00E452FC">
              <w:rPr>
                <w:bCs/>
              </w:rPr>
              <w:t>% plnění</w:t>
            </w:r>
          </w:p>
        </w:tc>
      </w:tr>
      <w:tr w:rsidR="008437EF" w:rsidRPr="00E452FC" w:rsidTr="00072431">
        <w:trPr>
          <w:trHeight w:val="765"/>
        </w:trPr>
        <w:tc>
          <w:tcPr>
            <w:tcW w:w="1842" w:type="dxa"/>
          </w:tcPr>
          <w:p w:rsidR="008437EF" w:rsidRPr="00E452FC" w:rsidRDefault="008437EF" w:rsidP="00F10B13">
            <w:pPr>
              <w:pStyle w:val="Default"/>
              <w:rPr>
                <w:bCs/>
              </w:rPr>
            </w:pPr>
            <w:r>
              <w:rPr>
                <w:bCs/>
              </w:rPr>
              <w:t>Příjmy za r. 2017</w:t>
            </w:r>
            <w:r w:rsidRPr="00E452FC">
              <w:rPr>
                <w:bCs/>
              </w:rPr>
              <w:t xml:space="preserve"> po konsolidaci</w:t>
            </w:r>
          </w:p>
        </w:tc>
        <w:tc>
          <w:tcPr>
            <w:tcW w:w="1842" w:type="dxa"/>
          </w:tcPr>
          <w:p w:rsidR="008437EF" w:rsidRDefault="008437EF" w:rsidP="00E452FC">
            <w:pPr>
              <w:pStyle w:val="Default"/>
              <w:jc w:val="right"/>
              <w:rPr>
                <w:bCs/>
              </w:rPr>
            </w:pPr>
          </w:p>
          <w:p w:rsidR="008437EF" w:rsidRPr="00E452FC" w:rsidRDefault="008437EF" w:rsidP="0028055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114 046,00</w:t>
            </w:r>
          </w:p>
        </w:tc>
        <w:tc>
          <w:tcPr>
            <w:tcW w:w="1842" w:type="dxa"/>
          </w:tcPr>
          <w:p w:rsidR="008437EF" w:rsidRDefault="008437EF" w:rsidP="00072431">
            <w:pPr>
              <w:pStyle w:val="Default"/>
              <w:jc w:val="center"/>
              <w:rPr>
                <w:bCs/>
              </w:rPr>
            </w:pPr>
          </w:p>
          <w:p w:rsidR="008437EF" w:rsidRPr="00E452FC" w:rsidRDefault="008437EF" w:rsidP="0007243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114 046,00</w:t>
            </w:r>
          </w:p>
        </w:tc>
        <w:tc>
          <w:tcPr>
            <w:tcW w:w="1843" w:type="dxa"/>
          </w:tcPr>
          <w:p w:rsidR="008437EF" w:rsidRDefault="008437EF" w:rsidP="00E452FC">
            <w:pPr>
              <w:pStyle w:val="Default"/>
              <w:jc w:val="right"/>
              <w:rPr>
                <w:bCs/>
              </w:rPr>
            </w:pPr>
          </w:p>
          <w:p w:rsidR="008437EF" w:rsidRPr="00E452FC" w:rsidRDefault="008437EF" w:rsidP="0028055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121 474,38 </w:t>
            </w:r>
          </w:p>
        </w:tc>
        <w:tc>
          <w:tcPr>
            <w:tcW w:w="1843" w:type="dxa"/>
          </w:tcPr>
          <w:p w:rsidR="008437EF" w:rsidRDefault="008437EF" w:rsidP="00471D90">
            <w:pPr>
              <w:pStyle w:val="Default"/>
              <w:rPr>
                <w:bCs/>
              </w:rPr>
            </w:pPr>
          </w:p>
          <w:p w:rsidR="008437EF" w:rsidRPr="00E452FC" w:rsidRDefault="008437EF" w:rsidP="00471D90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        106,50</w:t>
            </w:r>
          </w:p>
          <w:p w:rsidR="008437EF" w:rsidRPr="00E452FC" w:rsidRDefault="008437EF" w:rsidP="00E452FC">
            <w:pPr>
              <w:pStyle w:val="Default"/>
              <w:jc w:val="right"/>
              <w:rPr>
                <w:bCs/>
              </w:rPr>
            </w:pPr>
          </w:p>
        </w:tc>
      </w:tr>
      <w:tr w:rsidR="008437EF" w:rsidRPr="00E452FC" w:rsidTr="00E452FC">
        <w:tc>
          <w:tcPr>
            <w:tcW w:w="1842" w:type="dxa"/>
          </w:tcPr>
          <w:p w:rsidR="008437EF" w:rsidRPr="00E452FC" w:rsidRDefault="008437EF" w:rsidP="008E2C7E">
            <w:pPr>
              <w:pStyle w:val="Default"/>
              <w:rPr>
                <w:bCs/>
              </w:rPr>
            </w:pPr>
            <w:r w:rsidRPr="00E452FC">
              <w:rPr>
                <w:bCs/>
              </w:rPr>
              <w:t>Výdaje z</w:t>
            </w:r>
            <w:r>
              <w:rPr>
                <w:bCs/>
              </w:rPr>
              <w:t xml:space="preserve">a r. 2017 </w:t>
            </w:r>
            <w:r w:rsidRPr="00E452FC">
              <w:rPr>
                <w:bCs/>
              </w:rPr>
              <w:t>po konsolidaci</w:t>
            </w:r>
          </w:p>
        </w:tc>
        <w:tc>
          <w:tcPr>
            <w:tcW w:w="1842" w:type="dxa"/>
          </w:tcPr>
          <w:p w:rsidR="008437EF" w:rsidRDefault="008437EF" w:rsidP="00E452FC">
            <w:pPr>
              <w:pStyle w:val="Default"/>
              <w:jc w:val="right"/>
              <w:rPr>
                <w:bCs/>
              </w:rPr>
            </w:pPr>
          </w:p>
          <w:p w:rsidR="008437EF" w:rsidRPr="00E452FC" w:rsidRDefault="008437EF" w:rsidP="0028055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114 046,00</w:t>
            </w:r>
          </w:p>
        </w:tc>
        <w:tc>
          <w:tcPr>
            <w:tcW w:w="1842" w:type="dxa"/>
          </w:tcPr>
          <w:p w:rsidR="008437EF" w:rsidRDefault="008437EF" w:rsidP="00E452FC">
            <w:pPr>
              <w:pStyle w:val="Default"/>
              <w:jc w:val="right"/>
              <w:rPr>
                <w:bCs/>
              </w:rPr>
            </w:pPr>
          </w:p>
          <w:p w:rsidR="008437EF" w:rsidRPr="00E452FC" w:rsidRDefault="008437EF" w:rsidP="0028055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114 046,00</w:t>
            </w:r>
          </w:p>
        </w:tc>
        <w:tc>
          <w:tcPr>
            <w:tcW w:w="1843" w:type="dxa"/>
          </w:tcPr>
          <w:p w:rsidR="008437EF" w:rsidRDefault="008437EF" w:rsidP="00E452FC">
            <w:pPr>
              <w:pStyle w:val="Default"/>
              <w:jc w:val="right"/>
              <w:rPr>
                <w:bCs/>
              </w:rPr>
            </w:pPr>
          </w:p>
          <w:p w:rsidR="008437EF" w:rsidRPr="00E452FC" w:rsidRDefault="008437EF" w:rsidP="0028055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65 617,00</w:t>
            </w:r>
          </w:p>
        </w:tc>
        <w:tc>
          <w:tcPr>
            <w:tcW w:w="1843" w:type="dxa"/>
          </w:tcPr>
          <w:p w:rsidR="008437EF" w:rsidRDefault="008437EF" w:rsidP="00E452FC">
            <w:pPr>
              <w:pStyle w:val="Default"/>
              <w:jc w:val="right"/>
              <w:rPr>
                <w:bCs/>
              </w:rPr>
            </w:pPr>
          </w:p>
          <w:p w:rsidR="008437EF" w:rsidRPr="00E452FC" w:rsidRDefault="008437EF" w:rsidP="00FA32E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  57,50</w:t>
            </w:r>
          </w:p>
        </w:tc>
      </w:tr>
      <w:tr w:rsidR="008437EF" w:rsidRPr="00E452FC" w:rsidTr="00E452FC">
        <w:tc>
          <w:tcPr>
            <w:tcW w:w="1842" w:type="dxa"/>
          </w:tcPr>
          <w:p w:rsidR="008437EF" w:rsidRPr="00E452FC" w:rsidRDefault="008437EF" w:rsidP="00F10B13">
            <w:pPr>
              <w:pStyle w:val="Default"/>
              <w:rPr>
                <w:b/>
                <w:bCs/>
              </w:rPr>
            </w:pPr>
            <w:r w:rsidRPr="00E452FC">
              <w:rPr>
                <w:b/>
                <w:bCs/>
              </w:rPr>
              <w:t>Výsledek rozpočtového hospodaření</w:t>
            </w:r>
          </w:p>
        </w:tc>
        <w:tc>
          <w:tcPr>
            <w:tcW w:w="1842" w:type="dxa"/>
          </w:tcPr>
          <w:p w:rsidR="008437EF" w:rsidRDefault="008437EF" w:rsidP="00E452FC">
            <w:pPr>
              <w:pStyle w:val="Default"/>
              <w:jc w:val="right"/>
              <w:rPr>
                <w:bCs/>
              </w:rPr>
            </w:pPr>
          </w:p>
          <w:p w:rsidR="008437EF" w:rsidRPr="00E452FC" w:rsidRDefault="008437EF" w:rsidP="0028055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0,00</w:t>
            </w:r>
            <w:r w:rsidRPr="00E452FC">
              <w:rPr>
                <w:bCs/>
              </w:rPr>
              <w:t xml:space="preserve"> </w:t>
            </w:r>
          </w:p>
        </w:tc>
        <w:tc>
          <w:tcPr>
            <w:tcW w:w="1842" w:type="dxa"/>
          </w:tcPr>
          <w:p w:rsidR="008437EF" w:rsidRDefault="008437EF" w:rsidP="00E452FC">
            <w:pPr>
              <w:pStyle w:val="Default"/>
              <w:jc w:val="right"/>
              <w:rPr>
                <w:bCs/>
              </w:rPr>
            </w:pPr>
          </w:p>
          <w:p w:rsidR="008437EF" w:rsidRPr="00E452FC" w:rsidRDefault="008437EF" w:rsidP="0028055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843" w:type="dxa"/>
          </w:tcPr>
          <w:p w:rsidR="008437EF" w:rsidRDefault="008437EF" w:rsidP="00E452FC">
            <w:pPr>
              <w:pStyle w:val="Default"/>
              <w:jc w:val="right"/>
              <w:rPr>
                <w:bCs/>
              </w:rPr>
            </w:pPr>
          </w:p>
          <w:p w:rsidR="008437EF" w:rsidRPr="00E452FC" w:rsidRDefault="008437EF" w:rsidP="00FA32EC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     55 857,38</w:t>
            </w:r>
          </w:p>
        </w:tc>
        <w:tc>
          <w:tcPr>
            <w:tcW w:w="1843" w:type="dxa"/>
          </w:tcPr>
          <w:p w:rsidR="008437EF" w:rsidRPr="00E452FC" w:rsidRDefault="008437EF" w:rsidP="00E452FC">
            <w:pPr>
              <w:pStyle w:val="Default"/>
              <w:jc w:val="right"/>
              <w:rPr>
                <w:bCs/>
              </w:rPr>
            </w:pPr>
          </w:p>
        </w:tc>
      </w:tr>
    </w:tbl>
    <w:p w:rsidR="008437EF" w:rsidRPr="00F10B13" w:rsidRDefault="008437EF" w:rsidP="00F10B13">
      <w:pPr>
        <w:pStyle w:val="Default"/>
        <w:rPr>
          <w:bCs/>
        </w:rPr>
      </w:pPr>
    </w:p>
    <w:p w:rsidR="008437EF" w:rsidRDefault="008437EF" w:rsidP="00F039EE">
      <w:pPr>
        <w:pStyle w:val="Default"/>
        <w:rPr>
          <w:b/>
          <w:bCs/>
          <w:sz w:val="23"/>
          <w:szCs w:val="23"/>
          <w:u w:val="single"/>
        </w:rPr>
      </w:pPr>
      <w:r w:rsidRPr="00CA0F6C">
        <w:rPr>
          <w:b/>
          <w:bCs/>
          <w:sz w:val="23"/>
          <w:szCs w:val="23"/>
          <w:u w:val="single"/>
        </w:rPr>
        <w:t>Financování</w:t>
      </w:r>
    </w:p>
    <w:p w:rsidR="008437EF" w:rsidRDefault="008437EF" w:rsidP="00F039EE">
      <w:pPr>
        <w:pStyle w:val="Default"/>
        <w:rPr>
          <w:b/>
          <w:bCs/>
          <w:sz w:val="23"/>
          <w:szCs w:val="23"/>
        </w:rPr>
      </w:pPr>
      <w:r w:rsidRPr="002C49BA">
        <w:rPr>
          <w:b/>
          <w:bCs/>
          <w:sz w:val="23"/>
          <w:szCs w:val="23"/>
        </w:rPr>
        <w:t>Krátkodobé financování z</w:t>
      </w:r>
      <w:r>
        <w:rPr>
          <w:b/>
          <w:bCs/>
          <w:sz w:val="23"/>
          <w:szCs w:val="23"/>
        </w:rPr>
        <w:t> </w:t>
      </w:r>
      <w:r w:rsidRPr="002C49BA">
        <w:rPr>
          <w:b/>
          <w:bCs/>
          <w:sz w:val="23"/>
          <w:szCs w:val="23"/>
        </w:rPr>
        <w:t>tuzemska</w:t>
      </w:r>
    </w:p>
    <w:p w:rsidR="008437EF" w:rsidRPr="002C49BA" w:rsidRDefault="008437EF" w:rsidP="00F039EE">
      <w:pPr>
        <w:pStyle w:val="Default"/>
        <w:rPr>
          <w:bCs/>
          <w:sz w:val="23"/>
          <w:szCs w:val="23"/>
        </w:rPr>
      </w:pPr>
      <w:r w:rsidRPr="002C49BA">
        <w:rPr>
          <w:bCs/>
          <w:sz w:val="23"/>
          <w:szCs w:val="23"/>
        </w:rPr>
        <w:t>Změna stavu krátk.prostř. na bank.účtech</w:t>
      </w:r>
      <w:r>
        <w:rPr>
          <w:bCs/>
          <w:sz w:val="23"/>
          <w:szCs w:val="23"/>
        </w:rPr>
        <w:t xml:space="preserve"> (+,-) 8115               </w:t>
      </w:r>
      <w:r>
        <w:rPr>
          <w:b/>
          <w:bCs/>
          <w:sz w:val="23"/>
          <w:szCs w:val="23"/>
        </w:rPr>
        <w:t>0</w:t>
      </w:r>
      <w:r w:rsidRPr="002C49BA">
        <w:rPr>
          <w:b/>
          <w:bCs/>
          <w:sz w:val="23"/>
          <w:szCs w:val="23"/>
        </w:rPr>
        <w:t xml:space="preserve">,00       </w:t>
      </w:r>
      <w:r>
        <w:rPr>
          <w:b/>
          <w:bCs/>
          <w:sz w:val="23"/>
          <w:szCs w:val="23"/>
        </w:rPr>
        <w:t xml:space="preserve">          0</w:t>
      </w:r>
      <w:r w:rsidRPr="002C49BA">
        <w:rPr>
          <w:b/>
          <w:bCs/>
          <w:sz w:val="23"/>
          <w:szCs w:val="23"/>
        </w:rPr>
        <w:t xml:space="preserve">,00     </w:t>
      </w:r>
      <w:r>
        <w:rPr>
          <w:b/>
          <w:bCs/>
          <w:sz w:val="23"/>
          <w:szCs w:val="23"/>
        </w:rPr>
        <w:t>-55 857,38 Kč</w:t>
      </w:r>
    </w:p>
    <w:p w:rsidR="008437EF" w:rsidRDefault="008437EF" w:rsidP="00F039EE">
      <w:pPr>
        <w:pStyle w:val="Default"/>
        <w:rPr>
          <w:b/>
          <w:bCs/>
          <w:sz w:val="23"/>
          <w:szCs w:val="23"/>
        </w:rPr>
      </w:pPr>
    </w:p>
    <w:p w:rsidR="008437EF" w:rsidRDefault="008437EF" w:rsidP="00F039EE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 xml:space="preserve"> </w:t>
      </w:r>
    </w:p>
    <w:p w:rsidR="008437EF" w:rsidRPr="002C49BA" w:rsidRDefault="008437EF" w:rsidP="00F039EE">
      <w:pPr>
        <w:pStyle w:val="Default"/>
        <w:rPr>
          <w:bCs/>
          <w:sz w:val="23"/>
          <w:szCs w:val="23"/>
        </w:rPr>
      </w:pPr>
      <w:r w:rsidRPr="002C49BA">
        <w:rPr>
          <w:b/>
          <w:bCs/>
          <w:sz w:val="23"/>
          <w:szCs w:val="23"/>
        </w:rPr>
        <w:t xml:space="preserve">Financování celkem     </w:t>
      </w:r>
      <w:r w:rsidRPr="002C49BA">
        <w:rPr>
          <w:b/>
          <w:bCs/>
          <w:sz w:val="23"/>
          <w:szCs w:val="23"/>
        </w:rPr>
        <w:tab/>
      </w:r>
      <w:r w:rsidRPr="002C49BA">
        <w:rPr>
          <w:b/>
          <w:bCs/>
          <w:sz w:val="23"/>
          <w:szCs w:val="23"/>
        </w:rPr>
        <w:tab/>
      </w:r>
      <w:r w:rsidRPr="002C49BA">
        <w:rPr>
          <w:b/>
          <w:bCs/>
          <w:sz w:val="23"/>
          <w:szCs w:val="23"/>
        </w:rPr>
        <w:tab/>
      </w:r>
      <w:r w:rsidRPr="002C49BA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             0,00                0,00    -55 857,38 Kč</w:t>
      </w:r>
    </w:p>
    <w:p w:rsidR="008437EF" w:rsidRDefault="008437EF" w:rsidP="00F039EE">
      <w:pPr>
        <w:pStyle w:val="Default"/>
        <w:rPr>
          <w:b/>
          <w:bCs/>
          <w:sz w:val="23"/>
          <w:szCs w:val="23"/>
        </w:rPr>
      </w:pPr>
    </w:p>
    <w:p w:rsidR="008437EF" w:rsidRPr="00F22818" w:rsidRDefault="008437EF" w:rsidP="00F039EE">
      <w:pPr>
        <w:pStyle w:val="Default"/>
        <w:rPr>
          <w:b/>
          <w:bCs/>
          <w:sz w:val="28"/>
          <w:szCs w:val="28"/>
        </w:rPr>
      </w:pPr>
      <w:r w:rsidRPr="00B21E55">
        <w:rPr>
          <w:b/>
          <w:bCs/>
          <w:sz w:val="28"/>
          <w:szCs w:val="28"/>
        </w:rPr>
        <w:t>Saldo příjmů a výdajů po konsolidaci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8"/>
          <w:szCs w:val="28"/>
        </w:rPr>
        <w:t xml:space="preserve">                55 857,38 Kč</w:t>
      </w:r>
    </w:p>
    <w:p w:rsidR="008437EF" w:rsidRDefault="008437EF" w:rsidP="00F039EE">
      <w:pPr>
        <w:pStyle w:val="Default"/>
        <w:rPr>
          <w:b/>
          <w:bCs/>
          <w:u w:val="single"/>
        </w:rPr>
      </w:pPr>
    </w:p>
    <w:p w:rsidR="008437EF" w:rsidRPr="00B21E55" w:rsidRDefault="008437EF" w:rsidP="00F039EE">
      <w:pPr>
        <w:pStyle w:val="Default"/>
        <w:rPr>
          <w:b/>
          <w:bCs/>
          <w:u w:val="single"/>
        </w:rPr>
      </w:pPr>
      <w:r w:rsidRPr="00B21E55">
        <w:rPr>
          <w:b/>
          <w:bCs/>
          <w:u w:val="single"/>
        </w:rPr>
        <w:t>Základní běžný účet</w:t>
      </w:r>
      <w:r w:rsidRPr="00B21E55">
        <w:rPr>
          <w:b/>
          <w:bCs/>
        </w:rPr>
        <w:tab/>
      </w:r>
      <w:r w:rsidRPr="00B21E55">
        <w:rPr>
          <w:b/>
          <w:bCs/>
        </w:rPr>
        <w:tab/>
      </w:r>
      <w:r w:rsidRPr="00B21E55">
        <w:rPr>
          <w:b/>
          <w:bCs/>
          <w:u w:val="single"/>
        </w:rPr>
        <w:t xml:space="preserve">  </w:t>
      </w:r>
    </w:p>
    <w:p w:rsidR="008437EF" w:rsidRPr="00B21E55" w:rsidRDefault="008437EF" w:rsidP="00F039EE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Stav k 01.01.2017</w:t>
      </w:r>
      <w:r w:rsidRPr="00B21E55">
        <w:rPr>
          <w:bCs/>
          <w:sz w:val="23"/>
          <w:szCs w:val="23"/>
        </w:rPr>
        <w:t xml:space="preserve">            </w:t>
      </w:r>
      <w:r>
        <w:rPr>
          <w:bCs/>
          <w:sz w:val="23"/>
          <w:szCs w:val="23"/>
        </w:rPr>
        <w:t xml:space="preserve">    142 812,97 </w:t>
      </w:r>
      <w:r w:rsidRPr="00B21E55">
        <w:rPr>
          <w:bCs/>
          <w:sz w:val="23"/>
          <w:szCs w:val="23"/>
        </w:rPr>
        <w:t>Kč</w:t>
      </w:r>
    </w:p>
    <w:p w:rsidR="008437EF" w:rsidRDefault="008437EF" w:rsidP="00F039EE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Stav k 31.12.2017 </w:t>
      </w:r>
      <w:r w:rsidRPr="00B21E55">
        <w:rPr>
          <w:bCs/>
          <w:sz w:val="23"/>
          <w:szCs w:val="23"/>
        </w:rPr>
        <w:t xml:space="preserve">               </w:t>
      </w:r>
      <w:r>
        <w:rPr>
          <w:bCs/>
          <w:sz w:val="23"/>
          <w:szCs w:val="23"/>
        </w:rPr>
        <w:t>198 670,35</w:t>
      </w:r>
      <w:r w:rsidRPr="00B21E55">
        <w:rPr>
          <w:bCs/>
          <w:sz w:val="23"/>
          <w:szCs w:val="23"/>
        </w:rPr>
        <w:t xml:space="preserve"> Kč</w:t>
      </w:r>
    </w:p>
    <w:p w:rsidR="008437EF" w:rsidRPr="00B21E55" w:rsidRDefault="008437EF" w:rsidP="00F039E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Změna stavu bank.účtů                                                                                        - </w:t>
      </w:r>
      <w:r>
        <w:rPr>
          <w:b/>
          <w:bCs/>
          <w:sz w:val="28"/>
          <w:szCs w:val="28"/>
        </w:rPr>
        <w:t>55 857,38 Kč</w:t>
      </w:r>
    </w:p>
    <w:p w:rsidR="008437EF" w:rsidRDefault="008437EF" w:rsidP="00F039EE">
      <w:pPr>
        <w:pStyle w:val="Default"/>
        <w:rPr>
          <w:b/>
          <w:bCs/>
          <w:sz w:val="23"/>
          <w:szCs w:val="23"/>
        </w:rPr>
      </w:pPr>
    </w:p>
    <w:p w:rsidR="008437EF" w:rsidRDefault="008437EF" w:rsidP="009811AA">
      <w:pPr>
        <w:pStyle w:val="Default"/>
        <w:jc w:val="center"/>
        <w:rPr>
          <w:b/>
          <w:bCs/>
          <w:sz w:val="32"/>
          <w:szCs w:val="32"/>
        </w:rPr>
      </w:pPr>
    </w:p>
    <w:p w:rsidR="008437EF" w:rsidRDefault="008437EF" w:rsidP="009811AA">
      <w:pPr>
        <w:pStyle w:val="Default"/>
        <w:jc w:val="center"/>
        <w:rPr>
          <w:b/>
          <w:bCs/>
          <w:sz w:val="32"/>
          <w:szCs w:val="32"/>
        </w:rPr>
      </w:pPr>
      <w:r w:rsidRPr="009811AA">
        <w:rPr>
          <w:b/>
          <w:bCs/>
          <w:sz w:val="32"/>
          <w:szCs w:val="32"/>
        </w:rPr>
        <w:t xml:space="preserve">Komentář k hospodaření </w:t>
      </w:r>
      <w:r>
        <w:rPr>
          <w:b/>
          <w:bCs/>
          <w:sz w:val="32"/>
          <w:szCs w:val="32"/>
        </w:rPr>
        <w:t>svazku za rok 2017</w:t>
      </w:r>
    </w:p>
    <w:p w:rsidR="008437EF" w:rsidRDefault="008437EF" w:rsidP="009811AA">
      <w:pPr>
        <w:pStyle w:val="Default"/>
        <w:jc w:val="both"/>
        <w:rPr>
          <w:b/>
          <w:bCs/>
          <w:sz w:val="32"/>
          <w:szCs w:val="32"/>
        </w:rPr>
      </w:pPr>
    </w:p>
    <w:p w:rsidR="008437EF" w:rsidRPr="00143528" w:rsidRDefault="008437EF" w:rsidP="00143528">
      <w:pPr>
        <w:pStyle w:val="Default"/>
        <w:jc w:val="both"/>
      </w:pPr>
      <w:r w:rsidRPr="00143528">
        <w:rPr>
          <w:bCs/>
        </w:rPr>
        <w:t xml:space="preserve">Rozpočtové hospodaření svazku se řídí schváleným rozpočtem, který </w:t>
      </w:r>
      <w:r w:rsidRPr="00143528">
        <w:t>Valná hromada svazku obcí ,,Hornoslavkovsko“ schválila dne 29.11.2017, usnesením Valné hromady č.3/II/2016.</w:t>
      </w:r>
    </w:p>
    <w:p w:rsidR="008437EF" w:rsidRPr="00143528" w:rsidRDefault="008437EF" w:rsidP="00143528">
      <w:pPr>
        <w:pStyle w:val="Default"/>
        <w:jc w:val="both"/>
      </w:pPr>
      <w:r w:rsidRPr="00143528">
        <w:t>Návrh rozpočtu byl zveřejněn na úředních deskách všech členských obcí.</w:t>
      </w:r>
    </w:p>
    <w:p w:rsidR="008437EF" w:rsidRPr="00143528" w:rsidRDefault="008437EF" w:rsidP="00143528">
      <w:pPr>
        <w:pStyle w:val="Default"/>
        <w:jc w:val="both"/>
      </w:pPr>
    </w:p>
    <w:p w:rsidR="008437EF" w:rsidRPr="00143528" w:rsidRDefault="008437EF" w:rsidP="00143528">
      <w:pPr>
        <w:pStyle w:val="Default"/>
        <w:jc w:val="both"/>
      </w:pPr>
      <w:r w:rsidRPr="00143528">
        <w:t>Výsledek hospodaření před zdaněním (tj. rozdíl mezi výnosy a náklady) činí zisk 57 037,22 Kč.</w:t>
      </w:r>
    </w:p>
    <w:p w:rsidR="008437EF" w:rsidRPr="00143528" w:rsidRDefault="008437EF" w:rsidP="00143528">
      <w:pPr>
        <w:pStyle w:val="Default"/>
        <w:jc w:val="both"/>
      </w:pPr>
      <w:r w:rsidRPr="00143528">
        <w:t>Svazek obcí neměl v roce 2017 žádné příjmy, které zakládají povinnost podat přiznání k dani z příjmů právnických osob.</w:t>
      </w:r>
    </w:p>
    <w:p w:rsidR="008437EF" w:rsidRDefault="008437EF" w:rsidP="009811AA">
      <w:pPr>
        <w:pStyle w:val="Default"/>
        <w:rPr>
          <w:sz w:val="23"/>
          <w:szCs w:val="23"/>
        </w:rPr>
      </w:pPr>
    </w:p>
    <w:p w:rsidR="008437EF" w:rsidRDefault="008437EF" w:rsidP="009811AA">
      <w:pPr>
        <w:pStyle w:val="Default"/>
        <w:rPr>
          <w:b/>
          <w:u w:val="single"/>
        </w:rPr>
      </w:pPr>
      <w:r w:rsidRPr="004B3289">
        <w:rPr>
          <w:b/>
          <w:u w:val="single"/>
        </w:rPr>
        <w:t>Plnění příjmů</w:t>
      </w:r>
    </w:p>
    <w:p w:rsidR="008437EF" w:rsidRDefault="008437EF" w:rsidP="009811AA">
      <w:pPr>
        <w:pStyle w:val="Default"/>
        <w:rPr>
          <w:b/>
          <w:u w:val="single"/>
        </w:rPr>
      </w:pPr>
    </w:p>
    <w:p w:rsidR="008437EF" w:rsidRDefault="008437EF" w:rsidP="004B3289">
      <w:pPr>
        <w:jc w:val="both"/>
      </w:pPr>
      <w:r>
        <w:t xml:space="preserve">Rozpočet příjmů svazku byl v roce 2017 schválen ve výši </w:t>
      </w:r>
      <w:r>
        <w:rPr>
          <w:b/>
        </w:rPr>
        <w:t>114,05</w:t>
      </w:r>
      <w:r>
        <w:t xml:space="preserve">  tis. Kč. Prostřednictvím rozpočtových změn nebyl rozpočet příjmů v průběhu roku 2017  upravován. Ve skutečnosti dosáhl svazek za rok 2017 celkových příjmů (po konsolidaci) </w:t>
      </w:r>
      <w:r>
        <w:rPr>
          <w:b/>
        </w:rPr>
        <w:t>121,47</w:t>
      </w:r>
      <w:r>
        <w:t xml:space="preserve">  tis. Kč. Celkové příjmy svazku (po konsolidaci) ve vztahu k upravenému rozpočtu jsou za rok 2017 plněny na </w:t>
      </w:r>
      <w:r>
        <w:rPr>
          <w:b/>
        </w:rPr>
        <w:t>106,50</w:t>
      </w:r>
      <w:r w:rsidRPr="007940DF">
        <w:rPr>
          <w:b/>
        </w:rPr>
        <w:t xml:space="preserve"> %.</w:t>
      </w:r>
      <w:r>
        <w:t xml:space="preserve"> </w:t>
      </w:r>
    </w:p>
    <w:p w:rsidR="008437EF" w:rsidRDefault="008437EF" w:rsidP="004B3289">
      <w:pPr>
        <w:jc w:val="both"/>
      </w:pPr>
    </w:p>
    <w:p w:rsidR="008437EF" w:rsidRDefault="008437EF" w:rsidP="004B328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60"/>
        <w:gridCol w:w="1080"/>
        <w:gridCol w:w="1440"/>
        <w:gridCol w:w="1440"/>
        <w:gridCol w:w="2340"/>
      </w:tblGrid>
      <w:tr w:rsidR="008437EF" w:rsidRPr="00E452FC" w:rsidTr="00E452FC">
        <w:tc>
          <w:tcPr>
            <w:tcW w:w="1548" w:type="dxa"/>
          </w:tcPr>
          <w:p w:rsidR="008437EF" w:rsidRPr="00E452FC" w:rsidRDefault="008437EF" w:rsidP="00B25F29">
            <w:pPr>
              <w:pStyle w:val="Default"/>
              <w:rPr>
                <w:b/>
                <w:sz w:val="23"/>
                <w:szCs w:val="23"/>
              </w:rPr>
            </w:pPr>
            <w:r w:rsidRPr="00E452FC">
              <w:rPr>
                <w:b/>
                <w:sz w:val="23"/>
                <w:szCs w:val="23"/>
              </w:rPr>
              <w:t>Příjmy</w:t>
            </w:r>
          </w:p>
        </w:tc>
        <w:tc>
          <w:tcPr>
            <w:tcW w:w="1260" w:type="dxa"/>
          </w:tcPr>
          <w:p w:rsidR="008437EF" w:rsidRPr="00E452FC" w:rsidRDefault="008437EF" w:rsidP="00B25F29">
            <w:pPr>
              <w:pStyle w:val="Default"/>
              <w:rPr>
                <w:b/>
                <w:sz w:val="23"/>
                <w:szCs w:val="23"/>
              </w:rPr>
            </w:pPr>
            <w:r w:rsidRPr="00E452FC">
              <w:rPr>
                <w:b/>
                <w:sz w:val="23"/>
                <w:szCs w:val="23"/>
              </w:rPr>
              <w:t>Paragraf</w:t>
            </w:r>
          </w:p>
        </w:tc>
        <w:tc>
          <w:tcPr>
            <w:tcW w:w="1080" w:type="dxa"/>
          </w:tcPr>
          <w:p w:rsidR="008437EF" w:rsidRPr="00E452FC" w:rsidRDefault="008437EF" w:rsidP="00B25F29">
            <w:pPr>
              <w:pStyle w:val="Default"/>
              <w:rPr>
                <w:b/>
                <w:sz w:val="23"/>
                <w:szCs w:val="23"/>
              </w:rPr>
            </w:pPr>
            <w:r w:rsidRPr="00E452FC">
              <w:rPr>
                <w:b/>
                <w:sz w:val="23"/>
                <w:szCs w:val="23"/>
              </w:rPr>
              <w:t>Položka</w:t>
            </w:r>
          </w:p>
        </w:tc>
        <w:tc>
          <w:tcPr>
            <w:tcW w:w="1440" w:type="dxa"/>
          </w:tcPr>
          <w:p w:rsidR="008437EF" w:rsidRPr="00E452FC" w:rsidRDefault="008437EF" w:rsidP="00B25F29">
            <w:pPr>
              <w:pStyle w:val="Default"/>
              <w:rPr>
                <w:b/>
                <w:sz w:val="23"/>
                <w:szCs w:val="23"/>
              </w:rPr>
            </w:pPr>
            <w:r w:rsidRPr="00E452FC">
              <w:rPr>
                <w:b/>
                <w:sz w:val="23"/>
                <w:szCs w:val="23"/>
              </w:rPr>
              <w:t>Schválený rozpočet</w:t>
            </w:r>
            <w:r>
              <w:rPr>
                <w:b/>
                <w:sz w:val="23"/>
                <w:szCs w:val="23"/>
              </w:rPr>
              <w:t xml:space="preserve"> v Kč</w:t>
            </w:r>
          </w:p>
        </w:tc>
        <w:tc>
          <w:tcPr>
            <w:tcW w:w="1440" w:type="dxa"/>
          </w:tcPr>
          <w:p w:rsidR="008437EF" w:rsidRPr="00E452FC" w:rsidRDefault="008437EF" w:rsidP="00B25F29">
            <w:pPr>
              <w:pStyle w:val="Default"/>
              <w:rPr>
                <w:b/>
                <w:sz w:val="23"/>
                <w:szCs w:val="23"/>
              </w:rPr>
            </w:pPr>
            <w:r w:rsidRPr="00E452FC">
              <w:rPr>
                <w:b/>
                <w:sz w:val="23"/>
                <w:szCs w:val="23"/>
              </w:rPr>
              <w:t>Upravený rozpočet</w:t>
            </w:r>
            <w:r>
              <w:rPr>
                <w:b/>
                <w:sz w:val="23"/>
                <w:szCs w:val="23"/>
              </w:rPr>
              <w:t xml:space="preserve"> v Kč</w:t>
            </w:r>
          </w:p>
        </w:tc>
        <w:tc>
          <w:tcPr>
            <w:tcW w:w="2340" w:type="dxa"/>
          </w:tcPr>
          <w:p w:rsidR="008437EF" w:rsidRDefault="008437EF" w:rsidP="00B25F29">
            <w:pPr>
              <w:pStyle w:val="Default"/>
              <w:rPr>
                <w:b/>
                <w:sz w:val="23"/>
                <w:szCs w:val="23"/>
              </w:rPr>
            </w:pPr>
            <w:r w:rsidRPr="00E452FC">
              <w:rPr>
                <w:b/>
                <w:sz w:val="23"/>
                <w:szCs w:val="23"/>
              </w:rPr>
              <w:t>Plnění k 31.12.201</w:t>
            </w:r>
            <w:r>
              <w:rPr>
                <w:b/>
                <w:sz w:val="23"/>
                <w:szCs w:val="23"/>
              </w:rPr>
              <w:t>7</w:t>
            </w:r>
          </w:p>
          <w:p w:rsidR="008437EF" w:rsidRPr="00E452FC" w:rsidRDefault="008437EF" w:rsidP="00B25F2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 Kč</w:t>
            </w:r>
          </w:p>
        </w:tc>
      </w:tr>
      <w:tr w:rsidR="008437EF" w:rsidRPr="00E452FC" w:rsidTr="00E452FC">
        <w:tc>
          <w:tcPr>
            <w:tcW w:w="1548" w:type="dxa"/>
          </w:tcPr>
          <w:p w:rsidR="008437EF" w:rsidRPr="00E452FC" w:rsidRDefault="008437EF" w:rsidP="00B25F2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NEI přijaté transfery od obcí</w:t>
            </w:r>
          </w:p>
        </w:tc>
        <w:tc>
          <w:tcPr>
            <w:tcW w:w="1260" w:type="dxa"/>
          </w:tcPr>
          <w:p w:rsidR="008437EF" w:rsidRPr="00E452FC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E452FC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80" w:type="dxa"/>
          </w:tcPr>
          <w:p w:rsidR="008437EF" w:rsidRDefault="008437EF" w:rsidP="00C66E80">
            <w:pPr>
              <w:pStyle w:val="Default"/>
              <w:rPr>
                <w:b/>
                <w:sz w:val="23"/>
                <w:szCs w:val="23"/>
              </w:rPr>
            </w:pPr>
          </w:p>
          <w:p w:rsidR="008437EF" w:rsidRPr="00E452FC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4121</w:t>
            </w:r>
          </w:p>
        </w:tc>
        <w:tc>
          <w:tcPr>
            <w:tcW w:w="1440" w:type="dxa"/>
          </w:tcPr>
          <w:p w:rsidR="008437EF" w:rsidRPr="00E452FC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E452FC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114 046,00</w:t>
            </w:r>
          </w:p>
        </w:tc>
        <w:tc>
          <w:tcPr>
            <w:tcW w:w="1440" w:type="dxa"/>
          </w:tcPr>
          <w:p w:rsidR="008437EF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E452FC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114 046,00</w:t>
            </w:r>
          </w:p>
        </w:tc>
        <w:tc>
          <w:tcPr>
            <w:tcW w:w="2340" w:type="dxa"/>
          </w:tcPr>
          <w:p w:rsidR="008437EF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E452FC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114 046,00</w:t>
            </w:r>
          </w:p>
        </w:tc>
      </w:tr>
      <w:tr w:rsidR="008437EF" w:rsidRPr="00E452FC" w:rsidTr="00E452FC">
        <w:tc>
          <w:tcPr>
            <w:tcW w:w="1548" w:type="dxa"/>
          </w:tcPr>
          <w:p w:rsidR="008437EF" w:rsidRPr="00E452FC" w:rsidRDefault="008437EF" w:rsidP="00B25F2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Přijaté pojistné náhrady</w:t>
            </w:r>
          </w:p>
        </w:tc>
        <w:tc>
          <w:tcPr>
            <w:tcW w:w="1260" w:type="dxa"/>
          </w:tcPr>
          <w:p w:rsidR="008437EF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E452FC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3421</w:t>
            </w:r>
          </w:p>
        </w:tc>
        <w:tc>
          <w:tcPr>
            <w:tcW w:w="1080" w:type="dxa"/>
          </w:tcPr>
          <w:p w:rsidR="008437EF" w:rsidRDefault="008437EF" w:rsidP="00C66E80">
            <w:pPr>
              <w:pStyle w:val="Default"/>
              <w:rPr>
                <w:b/>
                <w:sz w:val="23"/>
                <w:szCs w:val="23"/>
              </w:rPr>
            </w:pPr>
          </w:p>
          <w:p w:rsidR="008437EF" w:rsidRDefault="008437EF" w:rsidP="00C66E80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2322</w:t>
            </w:r>
          </w:p>
        </w:tc>
        <w:tc>
          <w:tcPr>
            <w:tcW w:w="1440" w:type="dxa"/>
          </w:tcPr>
          <w:p w:rsidR="008437EF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E452FC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440" w:type="dxa"/>
          </w:tcPr>
          <w:p w:rsidR="008437EF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E452FC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2340" w:type="dxa"/>
          </w:tcPr>
          <w:p w:rsidR="008437EF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7 268,00</w:t>
            </w:r>
          </w:p>
          <w:p w:rsidR="008437EF" w:rsidRPr="00E452FC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437EF" w:rsidRPr="00E452FC" w:rsidTr="00E452FC">
        <w:tc>
          <w:tcPr>
            <w:tcW w:w="1548" w:type="dxa"/>
          </w:tcPr>
          <w:p w:rsidR="008437EF" w:rsidRPr="00E452FC" w:rsidRDefault="008437EF" w:rsidP="00B25F29">
            <w:pPr>
              <w:pStyle w:val="Default"/>
              <w:rPr>
                <w:b/>
                <w:sz w:val="23"/>
                <w:szCs w:val="23"/>
              </w:rPr>
            </w:pPr>
            <w:r w:rsidRPr="00E452FC">
              <w:rPr>
                <w:b/>
                <w:sz w:val="23"/>
                <w:szCs w:val="23"/>
              </w:rPr>
              <w:t>Příjmy z úroků</w:t>
            </w:r>
          </w:p>
        </w:tc>
        <w:tc>
          <w:tcPr>
            <w:tcW w:w="1260" w:type="dxa"/>
          </w:tcPr>
          <w:p w:rsidR="008437EF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E452FC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6310</w:t>
            </w:r>
          </w:p>
        </w:tc>
        <w:tc>
          <w:tcPr>
            <w:tcW w:w="1080" w:type="dxa"/>
          </w:tcPr>
          <w:p w:rsidR="008437EF" w:rsidRDefault="008437EF" w:rsidP="00C66E80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</w:t>
            </w:r>
          </w:p>
          <w:p w:rsidR="008437EF" w:rsidRPr="00E452FC" w:rsidRDefault="008437EF" w:rsidP="00C66E80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2141</w:t>
            </w:r>
          </w:p>
        </w:tc>
        <w:tc>
          <w:tcPr>
            <w:tcW w:w="1440" w:type="dxa"/>
          </w:tcPr>
          <w:p w:rsidR="008437EF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E452FC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452FC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440" w:type="dxa"/>
          </w:tcPr>
          <w:p w:rsidR="008437EF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E452FC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452FC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2340" w:type="dxa"/>
          </w:tcPr>
          <w:p w:rsidR="008437EF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E452FC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160,38</w:t>
            </w:r>
          </w:p>
        </w:tc>
      </w:tr>
      <w:tr w:rsidR="008437EF" w:rsidRPr="00E452FC" w:rsidTr="004C2453">
        <w:trPr>
          <w:trHeight w:val="664"/>
        </w:trPr>
        <w:tc>
          <w:tcPr>
            <w:tcW w:w="1548" w:type="dxa"/>
          </w:tcPr>
          <w:p w:rsidR="008437EF" w:rsidRPr="00E452FC" w:rsidRDefault="008437EF" w:rsidP="00B25F29">
            <w:pPr>
              <w:pStyle w:val="Default"/>
              <w:rPr>
                <w:b/>
                <w:sz w:val="23"/>
                <w:szCs w:val="23"/>
              </w:rPr>
            </w:pPr>
            <w:r w:rsidRPr="00E452FC">
              <w:rPr>
                <w:b/>
                <w:sz w:val="23"/>
                <w:szCs w:val="23"/>
              </w:rPr>
              <w:t>Příjmy celkem</w:t>
            </w:r>
          </w:p>
        </w:tc>
        <w:tc>
          <w:tcPr>
            <w:tcW w:w="1260" w:type="dxa"/>
          </w:tcPr>
          <w:p w:rsidR="008437EF" w:rsidRPr="00E452FC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E452FC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80" w:type="dxa"/>
          </w:tcPr>
          <w:p w:rsidR="008437EF" w:rsidRPr="00E452FC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40" w:type="dxa"/>
          </w:tcPr>
          <w:p w:rsidR="008437EF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E452FC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114 046,00</w:t>
            </w:r>
            <w:r w:rsidRPr="00E452FC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</w:tcPr>
          <w:p w:rsidR="008437EF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E452FC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114 046,00</w:t>
            </w:r>
          </w:p>
        </w:tc>
        <w:tc>
          <w:tcPr>
            <w:tcW w:w="2340" w:type="dxa"/>
          </w:tcPr>
          <w:p w:rsidR="008437EF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E452FC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121 474,38</w:t>
            </w:r>
          </w:p>
        </w:tc>
      </w:tr>
    </w:tbl>
    <w:p w:rsidR="008437EF" w:rsidRDefault="008437EF" w:rsidP="009811AA">
      <w:pPr>
        <w:pStyle w:val="Default"/>
        <w:rPr>
          <w:b/>
          <w:u w:val="single"/>
        </w:rPr>
      </w:pPr>
    </w:p>
    <w:p w:rsidR="008437EF" w:rsidRPr="00A308C2" w:rsidRDefault="008437EF" w:rsidP="005F08FE">
      <w:pPr>
        <w:tabs>
          <w:tab w:val="right" w:pos="2700"/>
        </w:tabs>
        <w:rPr>
          <w:b/>
          <w:bCs/>
          <w:color w:val="000000"/>
          <w:sz w:val="28"/>
          <w:szCs w:val="28"/>
          <w:u w:val="single"/>
        </w:rPr>
      </w:pPr>
    </w:p>
    <w:p w:rsidR="008437EF" w:rsidRPr="00A308C2" w:rsidRDefault="008437EF" w:rsidP="005F08FE">
      <w:pPr>
        <w:tabs>
          <w:tab w:val="right" w:pos="2700"/>
        </w:tabs>
        <w:rPr>
          <w:color w:val="000000"/>
          <w:sz w:val="28"/>
          <w:szCs w:val="28"/>
          <w:u w:val="single"/>
        </w:rPr>
      </w:pPr>
      <w:r w:rsidRPr="00A308C2">
        <w:rPr>
          <w:b/>
          <w:bCs/>
          <w:color w:val="000000"/>
          <w:sz w:val="28"/>
          <w:szCs w:val="28"/>
          <w:u w:val="single"/>
        </w:rPr>
        <w:t>Přehled transferů při</w:t>
      </w:r>
      <w:r>
        <w:rPr>
          <w:b/>
          <w:bCs/>
          <w:color w:val="000000"/>
          <w:sz w:val="28"/>
          <w:szCs w:val="28"/>
          <w:u w:val="single"/>
        </w:rPr>
        <w:t>jatých v roce 2017</w:t>
      </w:r>
      <w:r w:rsidRPr="00A308C2">
        <w:rPr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37EF" w:rsidRPr="00A308C2" w:rsidRDefault="008437EF" w:rsidP="005F08FE">
      <w:pPr>
        <w:tabs>
          <w:tab w:val="left" w:pos="-720"/>
          <w:tab w:val="left" w:pos="2160"/>
          <w:tab w:val="decimal" w:pos="7560"/>
        </w:tabs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620"/>
        <w:gridCol w:w="4320"/>
        <w:gridCol w:w="1536"/>
      </w:tblGrid>
      <w:tr w:rsidR="008437EF" w:rsidRPr="00A308C2" w:rsidTr="000003C8">
        <w:tc>
          <w:tcPr>
            <w:tcW w:w="1563" w:type="dxa"/>
          </w:tcPr>
          <w:p w:rsidR="008437EF" w:rsidRPr="00A308C2" w:rsidRDefault="008437EF" w:rsidP="007B76C3">
            <w:pPr>
              <w:tabs>
                <w:tab w:val="left" w:pos="-720"/>
                <w:tab w:val="left" w:pos="2160"/>
                <w:tab w:val="decimal" w:pos="7560"/>
              </w:tabs>
              <w:rPr>
                <w:b/>
                <w:color w:val="000000"/>
              </w:rPr>
            </w:pPr>
            <w:r w:rsidRPr="00A308C2">
              <w:rPr>
                <w:b/>
                <w:color w:val="000000"/>
              </w:rPr>
              <w:t>Položka</w:t>
            </w:r>
          </w:p>
        </w:tc>
        <w:tc>
          <w:tcPr>
            <w:tcW w:w="1620" w:type="dxa"/>
          </w:tcPr>
          <w:p w:rsidR="008437EF" w:rsidRPr="00A308C2" w:rsidRDefault="008437EF" w:rsidP="007B76C3">
            <w:pPr>
              <w:tabs>
                <w:tab w:val="left" w:pos="-720"/>
                <w:tab w:val="left" w:pos="2160"/>
                <w:tab w:val="decimal" w:pos="7560"/>
              </w:tabs>
              <w:rPr>
                <w:b/>
                <w:color w:val="000000"/>
              </w:rPr>
            </w:pPr>
            <w:r w:rsidRPr="00A308C2">
              <w:rPr>
                <w:b/>
                <w:color w:val="000000"/>
              </w:rPr>
              <w:t>Účelový znak</w:t>
            </w:r>
          </w:p>
        </w:tc>
        <w:tc>
          <w:tcPr>
            <w:tcW w:w="4320" w:type="dxa"/>
          </w:tcPr>
          <w:p w:rsidR="008437EF" w:rsidRPr="00A308C2" w:rsidRDefault="008437EF" w:rsidP="007B76C3">
            <w:pPr>
              <w:tabs>
                <w:tab w:val="left" w:pos="-720"/>
                <w:tab w:val="left" w:pos="2160"/>
                <w:tab w:val="decimal" w:pos="7560"/>
              </w:tabs>
              <w:rPr>
                <w:b/>
                <w:color w:val="000000"/>
              </w:rPr>
            </w:pPr>
            <w:r w:rsidRPr="00A308C2">
              <w:rPr>
                <w:b/>
                <w:color w:val="000000"/>
              </w:rPr>
              <w:t>Transfer</w:t>
            </w:r>
          </w:p>
        </w:tc>
        <w:tc>
          <w:tcPr>
            <w:tcW w:w="1536" w:type="dxa"/>
          </w:tcPr>
          <w:p w:rsidR="008437EF" w:rsidRPr="00A308C2" w:rsidRDefault="008437EF" w:rsidP="007B76C3">
            <w:pPr>
              <w:tabs>
                <w:tab w:val="left" w:pos="-720"/>
                <w:tab w:val="left" w:pos="2160"/>
                <w:tab w:val="decimal" w:pos="7560"/>
              </w:tabs>
              <w:jc w:val="center"/>
              <w:rPr>
                <w:b/>
                <w:color w:val="000000"/>
              </w:rPr>
            </w:pPr>
            <w:r w:rsidRPr="00A308C2">
              <w:rPr>
                <w:b/>
                <w:color w:val="000000"/>
              </w:rPr>
              <w:t>Kč</w:t>
            </w:r>
          </w:p>
        </w:tc>
      </w:tr>
      <w:tr w:rsidR="008437EF" w:rsidRPr="00A308C2" w:rsidTr="000003C8">
        <w:tc>
          <w:tcPr>
            <w:tcW w:w="1563" w:type="dxa"/>
          </w:tcPr>
          <w:p w:rsidR="008437EF" w:rsidRPr="00A308C2" w:rsidRDefault="008437EF" w:rsidP="007B76C3">
            <w:pPr>
              <w:tabs>
                <w:tab w:val="left" w:pos="-720"/>
                <w:tab w:val="left" w:pos="2160"/>
                <w:tab w:val="decimal" w:pos="7560"/>
              </w:tabs>
              <w:rPr>
                <w:color w:val="000000"/>
              </w:rPr>
            </w:pPr>
            <w:r w:rsidRPr="00A308C2">
              <w:rPr>
                <w:color w:val="000000"/>
              </w:rPr>
              <w:t>4121</w:t>
            </w:r>
          </w:p>
        </w:tc>
        <w:tc>
          <w:tcPr>
            <w:tcW w:w="1620" w:type="dxa"/>
          </w:tcPr>
          <w:p w:rsidR="008437EF" w:rsidRPr="00A308C2" w:rsidRDefault="008437EF" w:rsidP="007B76C3">
            <w:pPr>
              <w:tabs>
                <w:tab w:val="left" w:pos="-720"/>
                <w:tab w:val="left" w:pos="2160"/>
                <w:tab w:val="decimal" w:pos="7560"/>
              </w:tabs>
              <w:rPr>
                <w:color w:val="000000"/>
              </w:rPr>
            </w:pPr>
          </w:p>
        </w:tc>
        <w:tc>
          <w:tcPr>
            <w:tcW w:w="4320" w:type="dxa"/>
          </w:tcPr>
          <w:p w:rsidR="008437EF" w:rsidRPr="00A308C2" w:rsidRDefault="008437EF" w:rsidP="00396AA2">
            <w:pPr>
              <w:tabs>
                <w:tab w:val="left" w:pos="-720"/>
                <w:tab w:val="left" w:pos="2160"/>
                <w:tab w:val="decimal" w:pos="7560"/>
              </w:tabs>
              <w:rPr>
                <w:color w:val="000000"/>
              </w:rPr>
            </w:pPr>
            <w:r w:rsidRPr="00A308C2">
              <w:rPr>
                <w:color w:val="000000"/>
              </w:rPr>
              <w:t>NEI příspěvky od města H.Slavkov</w:t>
            </w:r>
          </w:p>
        </w:tc>
        <w:tc>
          <w:tcPr>
            <w:tcW w:w="1536" w:type="dxa"/>
          </w:tcPr>
          <w:p w:rsidR="008437EF" w:rsidRPr="00A308C2" w:rsidRDefault="008437EF" w:rsidP="007B76C3">
            <w:pPr>
              <w:tabs>
                <w:tab w:val="left" w:pos="-720"/>
                <w:tab w:val="left" w:pos="2160"/>
                <w:tab w:val="decimal" w:pos="75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75 850,00</w:t>
            </w:r>
          </w:p>
        </w:tc>
      </w:tr>
      <w:tr w:rsidR="008437EF" w:rsidRPr="00A308C2" w:rsidTr="000003C8">
        <w:tc>
          <w:tcPr>
            <w:tcW w:w="1563" w:type="dxa"/>
          </w:tcPr>
          <w:p w:rsidR="008437EF" w:rsidRPr="00A308C2" w:rsidRDefault="008437EF" w:rsidP="007B76C3">
            <w:pPr>
              <w:tabs>
                <w:tab w:val="left" w:pos="-720"/>
                <w:tab w:val="left" w:pos="2160"/>
                <w:tab w:val="decimal" w:pos="7560"/>
              </w:tabs>
              <w:rPr>
                <w:color w:val="000000"/>
              </w:rPr>
            </w:pPr>
            <w:r w:rsidRPr="00A308C2">
              <w:rPr>
                <w:color w:val="000000"/>
              </w:rPr>
              <w:t>4121</w:t>
            </w:r>
          </w:p>
        </w:tc>
        <w:tc>
          <w:tcPr>
            <w:tcW w:w="1620" w:type="dxa"/>
          </w:tcPr>
          <w:p w:rsidR="008437EF" w:rsidRPr="00A308C2" w:rsidRDefault="008437EF" w:rsidP="007B76C3">
            <w:pPr>
              <w:tabs>
                <w:tab w:val="left" w:pos="-720"/>
                <w:tab w:val="left" w:pos="2160"/>
                <w:tab w:val="decimal" w:pos="7560"/>
              </w:tabs>
              <w:rPr>
                <w:color w:val="000000"/>
              </w:rPr>
            </w:pPr>
          </w:p>
        </w:tc>
        <w:tc>
          <w:tcPr>
            <w:tcW w:w="4320" w:type="dxa"/>
          </w:tcPr>
          <w:p w:rsidR="008437EF" w:rsidRPr="00A308C2" w:rsidRDefault="008437EF" w:rsidP="007B76C3">
            <w:pPr>
              <w:tabs>
                <w:tab w:val="left" w:pos="-720"/>
                <w:tab w:val="left" w:pos="2160"/>
                <w:tab w:val="decimal" w:pos="7560"/>
              </w:tabs>
              <w:rPr>
                <w:color w:val="000000"/>
              </w:rPr>
            </w:pPr>
            <w:r w:rsidRPr="00A308C2">
              <w:rPr>
                <w:color w:val="000000"/>
              </w:rPr>
              <w:t>NEI příspěvky od města Krásno</w:t>
            </w:r>
          </w:p>
        </w:tc>
        <w:tc>
          <w:tcPr>
            <w:tcW w:w="1536" w:type="dxa"/>
          </w:tcPr>
          <w:p w:rsidR="008437EF" w:rsidRPr="00A308C2" w:rsidRDefault="008437EF" w:rsidP="007B76C3">
            <w:pPr>
              <w:tabs>
                <w:tab w:val="left" w:pos="-720"/>
                <w:tab w:val="left" w:pos="2160"/>
                <w:tab w:val="decimal" w:pos="75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30 196,00</w:t>
            </w:r>
          </w:p>
        </w:tc>
      </w:tr>
      <w:tr w:rsidR="008437EF" w:rsidRPr="00A308C2" w:rsidTr="000003C8">
        <w:tc>
          <w:tcPr>
            <w:tcW w:w="1563" w:type="dxa"/>
          </w:tcPr>
          <w:p w:rsidR="008437EF" w:rsidRPr="00A308C2" w:rsidRDefault="008437EF" w:rsidP="007B76C3">
            <w:pPr>
              <w:tabs>
                <w:tab w:val="left" w:pos="-720"/>
                <w:tab w:val="left" w:pos="2160"/>
                <w:tab w:val="decimal" w:pos="7560"/>
              </w:tabs>
              <w:rPr>
                <w:color w:val="000000"/>
              </w:rPr>
            </w:pPr>
            <w:r>
              <w:rPr>
                <w:color w:val="000000"/>
              </w:rPr>
              <w:t>4121</w:t>
            </w:r>
          </w:p>
        </w:tc>
        <w:tc>
          <w:tcPr>
            <w:tcW w:w="1620" w:type="dxa"/>
          </w:tcPr>
          <w:p w:rsidR="008437EF" w:rsidRPr="00A308C2" w:rsidRDefault="008437EF" w:rsidP="007B76C3">
            <w:pPr>
              <w:tabs>
                <w:tab w:val="left" w:pos="-720"/>
                <w:tab w:val="left" w:pos="2160"/>
                <w:tab w:val="decimal" w:pos="7560"/>
              </w:tabs>
              <w:rPr>
                <w:color w:val="000000"/>
              </w:rPr>
            </w:pPr>
          </w:p>
        </w:tc>
        <w:tc>
          <w:tcPr>
            <w:tcW w:w="4320" w:type="dxa"/>
          </w:tcPr>
          <w:p w:rsidR="008437EF" w:rsidRPr="00A308C2" w:rsidRDefault="008437EF" w:rsidP="007B76C3">
            <w:pPr>
              <w:tabs>
                <w:tab w:val="left" w:pos="-720"/>
                <w:tab w:val="left" w:pos="2160"/>
                <w:tab w:val="decimal" w:pos="7560"/>
              </w:tabs>
              <w:rPr>
                <w:color w:val="000000"/>
              </w:rPr>
            </w:pPr>
            <w:r>
              <w:rPr>
                <w:color w:val="000000"/>
              </w:rPr>
              <w:t>NEI příspěvek od obce Nová Ves</w:t>
            </w:r>
          </w:p>
        </w:tc>
        <w:tc>
          <w:tcPr>
            <w:tcW w:w="1536" w:type="dxa"/>
          </w:tcPr>
          <w:p w:rsidR="008437EF" w:rsidRPr="00A308C2" w:rsidRDefault="008437EF" w:rsidP="007B76C3">
            <w:pPr>
              <w:tabs>
                <w:tab w:val="left" w:pos="-720"/>
                <w:tab w:val="left" w:pos="2160"/>
                <w:tab w:val="decimal" w:pos="75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8 000,00</w:t>
            </w:r>
          </w:p>
        </w:tc>
      </w:tr>
      <w:tr w:rsidR="008437EF" w:rsidRPr="00A308C2" w:rsidTr="00213E76">
        <w:trPr>
          <w:trHeight w:val="449"/>
        </w:trPr>
        <w:tc>
          <w:tcPr>
            <w:tcW w:w="1563" w:type="dxa"/>
          </w:tcPr>
          <w:p w:rsidR="008437EF" w:rsidRPr="00A308C2" w:rsidRDefault="008437EF" w:rsidP="007B76C3">
            <w:pPr>
              <w:tabs>
                <w:tab w:val="left" w:pos="-720"/>
                <w:tab w:val="left" w:pos="2160"/>
                <w:tab w:val="decimal" w:pos="7560"/>
              </w:tabs>
              <w:rPr>
                <w:color w:val="000000"/>
              </w:rPr>
            </w:pPr>
            <w:r w:rsidRPr="00A308C2">
              <w:rPr>
                <w:color w:val="000000"/>
              </w:rPr>
              <w:t>Celkem</w:t>
            </w:r>
          </w:p>
        </w:tc>
        <w:tc>
          <w:tcPr>
            <w:tcW w:w="1620" w:type="dxa"/>
          </w:tcPr>
          <w:p w:rsidR="008437EF" w:rsidRPr="00A308C2" w:rsidRDefault="008437EF" w:rsidP="007B76C3">
            <w:pPr>
              <w:tabs>
                <w:tab w:val="left" w:pos="-720"/>
                <w:tab w:val="left" w:pos="2160"/>
                <w:tab w:val="decimal" w:pos="7560"/>
              </w:tabs>
              <w:rPr>
                <w:color w:val="000000"/>
              </w:rPr>
            </w:pPr>
          </w:p>
        </w:tc>
        <w:tc>
          <w:tcPr>
            <w:tcW w:w="4320" w:type="dxa"/>
          </w:tcPr>
          <w:p w:rsidR="008437EF" w:rsidRPr="00A308C2" w:rsidRDefault="008437EF" w:rsidP="007B76C3">
            <w:pPr>
              <w:tabs>
                <w:tab w:val="left" w:pos="-720"/>
                <w:tab w:val="left" w:pos="2160"/>
                <w:tab w:val="decimal" w:pos="7560"/>
              </w:tabs>
              <w:rPr>
                <w:color w:val="000000"/>
              </w:rPr>
            </w:pPr>
          </w:p>
        </w:tc>
        <w:tc>
          <w:tcPr>
            <w:tcW w:w="1536" w:type="dxa"/>
          </w:tcPr>
          <w:p w:rsidR="008437EF" w:rsidRDefault="008437EF" w:rsidP="007B76C3">
            <w:pPr>
              <w:tabs>
                <w:tab w:val="left" w:pos="-720"/>
                <w:tab w:val="left" w:pos="2160"/>
                <w:tab w:val="decimal" w:pos="7560"/>
              </w:tabs>
              <w:jc w:val="right"/>
              <w:rPr>
                <w:color w:val="000000"/>
              </w:rPr>
            </w:pPr>
          </w:p>
          <w:p w:rsidR="008437EF" w:rsidRPr="00A308C2" w:rsidRDefault="008437EF" w:rsidP="007B76C3">
            <w:pPr>
              <w:tabs>
                <w:tab w:val="left" w:pos="-720"/>
                <w:tab w:val="left" w:pos="2160"/>
                <w:tab w:val="decimal" w:pos="75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114 046,00</w:t>
            </w:r>
          </w:p>
        </w:tc>
      </w:tr>
    </w:tbl>
    <w:p w:rsidR="008437EF" w:rsidRDefault="008437EF" w:rsidP="009811AA">
      <w:pPr>
        <w:pStyle w:val="Default"/>
        <w:rPr>
          <w:b/>
          <w:u w:val="single"/>
        </w:rPr>
      </w:pPr>
    </w:p>
    <w:p w:rsidR="008437EF" w:rsidRDefault="008437EF" w:rsidP="009811AA">
      <w:pPr>
        <w:pStyle w:val="Default"/>
        <w:rPr>
          <w:b/>
          <w:u w:val="single"/>
        </w:rPr>
      </w:pPr>
      <w:r>
        <w:rPr>
          <w:b/>
          <w:u w:val="single"/>
        </w:rPr>
        <w:t>Plnění výdajů</w:t>
      </w:r>
    </w:p>
    <w:p w:rsidR="008437EF" w:rsidRDefault="008437EF" w:rsidP="004802B8">
      <w:pPr>
        <w:jc w:val="both"/>
      </w:pPr>
      <w:r>
        <w:t xml:space="preserve">Rozpočet výdajů svazku byl v roce 2017 schválen ve výši </w:t>
      </w:r>
      <w:r>
        <w:rPr>
          <w:b/>
        </w:rPr>
        <w:t>114,05</w:t>
      </w:r>
      <w:r>
        <w:t xml:space="preserve"> tis.Kč. Prostřednictvím rozpočtových změn nebyl rozpočet výdajů v průběhu roku 2017  upravován. Ve skutečnosti dosáhl svazek za rok 2017 celkových výdajů (po konsolidaci) </w:t>
      </w:r>
      <w:r>
        <w:rPr>
          <w:b/>
        </w:rPr>
        <w:t>65,62</w:t>
      </w:r>
      <w:r>
        <w:t xml:space="preserve">  tis.Kč. Celkové výdaje svazku (po konsolidaci) ve vztahu k upravenému rozpočtu jsou za rok 2017 plněny na </w:t>
      </w:r>
      <w:r>
        <w:rPr>
          <w:b/>
        </w:rPr>
        <w:t>57,54</w:t>
      </w:r>
      <w:r w:rsidRPr="007940DF">
        <w:rPr>
          <w:b/>
        </w:rPr>
        <w:t>%.</w:t>
      </w:r>
      <w:r>
        <w:t xml:space="preserve"> </w:t>
      </w:r>
    </w:p>
    <w:p w:rsidR="008437EF" w:rsidRDefault="008437EF" w:rsidP="009811AA">
      <w:pPr>
        <w:pStyle w:val="Default"/>
        <w:rPr>
          <w:b/>
          <w:u w:val="single"/>
        </w:rPr>
      </w:pPr>
    </w:p>
    <w:p w:rsidR="008437EF" w:rsidRDefault="008437EF" w:rsidP="009811AA">
      <w:pPr>
        <w:pStyle w:val="Default"/>
        <w:rPr>
          <w:b/>
          <w:u w:val="single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17"/>
        <w:gridCol w:w="1080"/>
        <w:gridCol w:w="1440"/>
        <w:gridCol w:w="1440"/>
        <w:gridCol w:w="1980"/>
      </w:tblGrid>
      <w:tr w:rsidR="008437EF" w:rsidRPr="00E452FC" w:rsidTr="00006C2F">
        <w:tc>
          <w:tcPr>
            <w:tcW w:w="1951" w:type="dxa"/>
          </w:tcPr>
          <w:p w:rsidR="008437EF" w:rsidRPr="00E452FC" w:rsidRDefault="008437EF" w:rsidP="006040CF">
            <w:pPr>
              <w:pStyle w:val="Default"/>
              <w:rPr>
                <w:b/>
                <w:sz w:val="23"/>
                <w:szCs w:val="23"/>
              </w:rPr>
            </w:pPr>
            <w:r w:rsidRPr="00E452FC">
              <w:rPr>
                <w:b/>
                <w:sz w:val="23"/>
                <w:szCs w:val="23"/>
              </w:rPr>
              <w:t>Výdaje</w:t>
            </w:r>
          </w:p>
        </w:tc>
        <w:tc>
          <w:tcPr>
            <w:tcW w:w="1217" w:type="dxa"/>
          </w:tcPr>
          <w:p w:rsidR="008437EF" w:rsidRPr="00E452FC" w:rsidRDefault="008437EF" w:rsidP="006040CF">
            <w:pPr>
              <w:pStyle w:val="Default"/>
              <w:rPr>
                <w:b/>
                <w:sz w:val="23"/>
                <w:szCs w:val="23"/>
              </w:rPr>
            </w:pPr>
            <w:r w:rsidRPr="00E452FC">
              <w:rPr>
                <w:b/>
                <w:sz w:val="23"/>
                <w:szCs w:val="23"/>
              </w:rPr>
              <w:t>Paragraf</w:t>
            </w:r>
          </w:p>
        </w:tc>
        <w:tc>
          <w:tcPr>
            <w:tcW w:w="1080" w:type="dxa"/>
          </w:tcPr>
          <w:p w:rsidR="008437EF" w:rsidRPr="00E452FC" w:rsidRDefault="008437EF" w:rsidP="006040CF">
            <w:pPr>
              <w:pStyle w:val="Default"/>
              <w:rPr>
                <w:b/>
                <w:sz w:val="23"/>
                <w:szCs w:val="23"/>
              </w:rPr>
            </w:pPr>
            <w:r w:rsidRPr="00E452FC">
              <w:rPr>
                <w:b/>
                <w:sz w:val="23"/>
                <w:szCs w:val="23"/>
              </w:rPr>
              <w:t>Položka</w:t>
            </w:r>
          </w:p>
        </w:tc>
        <w:tc>
          <w:tcPr>
            <w:tcW w:w="1440" w:type="dxa"/>
          </w:tcPr>
          <w:p w:rsidR="008437EF" w:rsidRPr="00E452FC" w:rsidRDefault="008437EF" w:rsidP="006040CF">
            <w:pPr>
              <w:pStyle w:val="Default"/>
              <w:rPr>
                <w:b/>
                <w:sz w:val="23"/>
                <w:szCs w:val="23"/>
              </w:rPr>
            </w:pPr>
            <w:r w:rsidRPr="00E452FC">
              <w:rPr>
                <w:b/>
                <w:sz w:val="23"/>
                <w:szCs w:val="23"/>
              </w:rPr>
              <w:t>Schválený rozpočet</w:t>
            </w:r>
            <w:r>
              <w:rPr>
                <w:b/>
                <w:sz w:val="23"/>
                <w:szCs w:val="23"/>
              </w:rPr>
              <w:t xml:space="preserve"> v Kč</w:t>
            </w:r>
          </w:p>
        </w:tc>
        <w:tc>
          <w:tcPr>
            <w:tcW w:w="1440" w:type="dxa"/>
          </w:tcPr>
          <w:p w:rsidR="008437EF" w:rsidRPr="00E452FC" w:rsidRDefault="008437EF" w:rsidP="006040CF">
            <w:pPr>
              <w:pStyle w:val="Default"/>
              <w:rPr>
                <w:b/>
                <w:sz w:val="23"/>
                <w:szCs w:val="23"/>
              </w:rPr>
            </w:pPr>
            <w:r w:rsidRPr="00E452FC">
              <w:rPr>
                <w:b/>
                <w:sz w:val="23"/>
                <w:szCs w:val="23"/>
              </w:rPr>
              <w:t>Upravený rozpočet</w:t>
            </w:r>
            <w:r>
              <w:rPr>
                <w:b/>
                <w:sz w:val="23"/>
                <w:szCs w:val="23"/>
              </w:rPr>
              <w:t xml:space="preserve"> v Kč</w:t>
            </w:r>
          </w:p>
        </w:tc>
        <w:tc>
          <w:tcPr>
            <w:tcW w:w="1980" w:type="dxa"/>
          </w:tcPr>
          <w:p w:rsidR="008437EF" w:rsidRPr="00E452FC" w:rsidRDefault="008437EF" w:rsidP="006040C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Plnění k 31.12.2017 v Kč</w:t>
            </w:r>
          </w:p>
        </w:tc>
      </w:tr>
      <w:tr w:rsidR="008437EF" w:rsidRPr="00E452FC" w:rsidTr="00006C2F">
        <w:tc>
          <w:tcPr>
            <w:tcW w:w="1951" w:type="dxa"/>
          </w:tcPr>
          <w:p w:rsidR="008437EF" w:rsidRPr="00E452FC" w:rsidRDefault="008437EF" w:rsidP="00EE547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Využ. vol. času dětí a mládeže-ost.služby</w:t>
            </w:r>
          </w:p>
        </w:tc>
        <w:tc>
          <w:tcPr>
            <w:tcW w:w="1217" w:type="dxa"/>
          </w:tcPr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3421</w:t>
            </w:r>
          </w:p>
        </w:tc>
        <w:tc>
          <w:tcPr>
            <w:tcW w:w="1080" w:type="dxa"/>
          </w:tcPr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5169</w:t>
            </w:r>
          </w:p>
        </w:tc>
        <w:tc>
          <w:tcPr>
            <w:tcW w:w="1440" w:type="dxa"/>
          </w:tcPr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20 320,00</w:t>
            </w:r>
          </w:p>
        </w:tc>
        <w:tc>
          <w:tcPr>
            <w:tcW w:w="1440" w:type="dxa"/>
          </w:tcPr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20 320,00</w:t>
            </w:r>
          </w:p>
        </w:tc>
        <w:tc>
          <w:tcPr>
            <w:tcW w:w="1980" w:type="dxa"/>
          </w:tcPr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3 027,00</w:t>
            </w:r>
          </w:p>
        </w:tc>
      </w:tr>
      <w:tr w:rsidR="008437EF" w:rsidRPr="00E452FC" w:rsidTr="00006C2F">
        <w:trPr>
          <w:trHeight w:val="431"/>
        </w:trPr>
        <w:tc>
          <w:tcPr>
            <w:tcW w:w="1951" w:type="dxa"/>
          </w:tcPr>
          <w:p w:rsidR="008437EF" w:rsidRPr="00E452FC" w:rsidRDefault="008437EF" w:rsidP="00F6193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Využ. vol. času dětí a mládeže-opravy a udržování</w:t>
            </w:r>
          </w:p>
        </w:tc>
        <w:tc>
          <w:tcPr>
            <w:tcW w:w="1217" w:type="dxa"/>
          </w:tcPr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3421</w:t>
            </w:r>
          </w:p>
        </w:tc>
        <w:tc>
          <w:tcPr>
            <w:tcW w:w="1080" w:type="dxa"/>
          </w:tcPr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5171</w:t>
            </w:r>
          </w:p>
        </w:tc>
        <w:tc>
          <w:tcPr>
            <w:tcW w:w="1440" w:type="dxa"/>
          </w:tcPr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E731C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30 726,00</w:t>
            </w:r>
          </w:p>
        </w:tc>
        <w:tc>
          <w:tcPr>
            <w:tcW w:w="1440" w:type="dxa"/>
          </w:tcPr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E731C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30 72600</w:t>
            </w:r>
          </w:p>
        </w:tc>
        <w:tc>
          <w:tcPr>
            <w:tcW w:w="1980" w:type="dxa"/>
          </w:tcPr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8 268,00</w:t>
            </w:r>
          </w:p>
        </w:tc>
      </w:tr>
      <w:tr w:rsidR="008437EF" w:rsidRPr="00E452FC" w:rsidTr="00006C2F">
        <w:trPr>
          <w:trHeight w:val="431"/>
        </w:trPr>
        <w:tc>
          <w:tcPr>
            <w:tcW w:w="1951" w:type="dxa"/>
          </w:tcPr>
          <w:p w:rsidR="008437EF" w:rsidRPr="00E452FC" w:rsidRDefault="008437EF" w:rsidP="00F6193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Protieroz., protilav.protipož. ochrana-nákup ost.služeb</w:t>
            </w:r>
          </w:p>
        </w:tc>
        <w:tc>
          <w:tcPr>
            <w:tcW w:w="1217" w:type="dxa"/>
          </w:tcPr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3744</w:t>
            </w:r>
          </w:p>
        </w:tc>
        <w:tc>
          <w:tcPr>
            <w:tcW w:w="1080" w:type="dxa"/>
          </w:tcPr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5169</w:t>
            </w:r>
          </w:p>
        </w:tc>
        <w:tc>
          <w:tcPr>
            <w:tcW w:w="1440" w:type="dxa"/>
          </w:tcPr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41 000,00</w:t>
            </w:r>
          </w:p>
        </w:tc>
        <w:tc>
          <w:tcPr>
            <w:tcW w:w="1440" w:type="dxa"/>
          </w:tcPr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41 000,00</w:t>
            </w:r>
          </w:p>
        </w:tc>
        <w:tc>
          <w:tcPr>
            <w:tcW w:w="1980" w:type="dxa"/>
          </w:tcPr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40 656,00</w:t>
            </w:r>
          </w:p>
        </w:tc>
      </w:tr>
      <w:tr w:rsidR="008437EF" w:rsidRPr="00E452FC" w:rsidTr="00006C2F">
        <w:trPr>
          <w:trHeight w:val="431"/>
        </w:trPr>
        <w:tc>
          <w:tcPr>
            <w:tcW w:w="1951" w:type="dxa"/>
          </w:tcPr>
          <w:p w:rsidR="008437EF" w:rsidRPr="00E452FC" w:rsidRDefault="008437EF" w:rsidP="00F6193C">
            <w:pPr>
              <w:pStyle w:val="Default"/>
              <w:rPr>
                <w:b/>
                <w:sz w:val="23"/>
                <w:szCs w:val="23"/>
              </w:rPr>
            </w:pPr>
            <w:r w:rsidRPr="00E452FC">
              <w:rPr>
                <w:b/>
                <w:sz w:val="23"/>
                <w:szCs w:val="23"/>
              </w:rPr>
              <w:t>Činnost míst.správy-</w:t>
            </w:r>
            <w:r>
              <w:rPr>
                <w:b/>
                <w:sz w:val="23"/>
                <w:szCs w:val="23"/>
              </w:rPr>
              <w:t>nákup materiálu</w:t>
            </w:r>
          </w:p>
        </w:tc>
        <w:tc>
          <w:tcPr>
            <w:tcW w:w="1217" w:type="dxa"/>
          </w:tcPr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6171</w:t>
            </w:r>
          </w:p>
        </w:tc>
        <w:tc>
          <w:tcPr>
            <w:tcW w:w="1080" w:type="dxa"/>
          </w:tcPr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5139</w:t>
            </w:r>
          </w:p>
        </w:tc>
        <w:tc>
          <w:tcPr>
            <w:tcW w:w="1440" w:type="dxa"/>
          </w:tcPr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440" w:type="dxa"/>
          </w:tcPr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200,00</w:t>
            </w:r>
          </w:p>
        </w:tc>
        <w:tc>
          <w:tcPr>
            <w:tcW w:w="1980" w:type="dxa"/>
          </w:tcPr>
          <w:p w:rsidR="008437EF" w:rsidRPr="00426672" w:rsidRDefault="008437EF" w:rsidP="00F6193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E731C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180,00</w:t>
            </w:r>
          </w:p>
        </w:tc>
      </w:tr>
      <w:tr w:rsidR="008437EF" w:rsidRPr="00E452FC" w:rsidTr="00006C2F">
        <w:trPr>
          <w:trHeight w:val="431"/>
        </w:trPr>
        <w:tc>
          <w:tcPr>
            <w:tcW w:w="1951" w:type="dxa"/>
          </w:tcPr>
          <w:p w:rsidR="008437EF" w:rsidRPr="00E452FC" w:rsidRDefault="008437EF" w:rsidP="00370007">
            <w:pPr>
              <w:pStyle w:val="Default"/>
              <w:rPr>
                <w:b/>
                <w:sz w:val="23"/>
                <w:szCs w:val="23"/>
              </w:rPr>
            </w:pPr>
            <w:r w:rsidRPr="00E452FC">
              <w:rPr>
                <w:b/>
                <w:sz w:val="23"/>
                <w:szCs w:val="23"/>
              </w:rPr>
              <w:t>Činnost míst.správy-</w:t>
            </w:r>
            <w:r>
              <w:rPr>
                <w:b/>
                <w:sz w:val="23"/>
                <w:szCs w:val="23"/>
              </w:rPr>
              <w:t>služby pošt</w:t>
            </w:r>
          </w:p>
        </w:tc>
        <w:tc>
          <w:tcPr>
            <w:tcW w:w="1217" w:type="dxa"/>
          </w:tcPr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6171</w:t>
            </w:r>
          </w:p>
        </w:tc>
        <w:tc>
          <w:tcPr>
            <w:tcW w:w="1080" w:type="dxa"/>
          </w:tcPr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5161</w:t>
            </w:r>
          </w:p>
        </w:tc>
        <w:tc>
          <w:tcPr>
            <w:tcW w:w="1440" w:type="dxa"/>
          </w:tcPr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37000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1 000,00</w:t>
            </w:r>
          </w:p>
        </w:tc>
        <w:tc>
          <w:tcPr>
            <w:tcW w:w="1440" w:type="dxa"/>
          </w:tcPr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1 000,00</w:t>
            </w:r>
          </w:p>
        </w:tc>
        <w:tc>
          <w:tcPr>
            <w:tcW w:w="1980" w:type="dxa"/>
          </w:tcPr>
          <w:p w:rsidR="008437EF" w:rsidRPr="00426672" w:rsidRDefault="008437EF" w:rsidP="00370007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37000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70,00</w:t>
            </w:r>
          </w:p>
        </w:tc>
      </w:tr>
      <w:tr w:rsidR="008437EF" w:rsidRPr="00E452FC" w:rsidTr="00006C2F">
        <w:trPr>
          <w:trHeight w:val="431"/>
        </w:trPr>
        <w:tc>
          <w:tcPr>
            <w:tcW w:w="1951" w:type="dxa"/>
          </w:tcPr>
          <w:p w:rsidR="008437EF" w:rsidRPr="00E452FC" w:rsidRDefault="008437EF" w:rsidP="009E17E6">
            <w:pPr>
              <w:pStyle w:val="Default"/>
              <w:rPr>
                <w:b/>
                <w:sz w:val="23"/>
                <w:szCs w:val="23"/>
              </w:rPr>
            </w:pPr>
            <w:r w:rsidRPr="00E452FC">
              <w:rPr>
                <w:b/>
                <w:sz w:val="23"/>
                <w:szCs w:val="23"/>
              </w:rPr>
              <w:t>Činnost míst.správy-poplatky</w:t>
            </w:r>
            <w:r>
              <w:rPr>
                <w:b/>
                <w:sz w:val="23"/>
                <w:szCs w:val="23"/>
              </w:rPr>
              <w:t xml:space="preserve"> ostatní služby</w:t>
            </w:r>
          </w:p>
        </w:tc>
        <w:tc>
          <w:tcPr>
            <w:tcW w:w="1217" w:type="dxa"/>
          </w:tcPr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6171</w:t>
            </w:r>
          </w:p>
        </w:tc>
        <w:tc>
          <w:tcPr>
            <w:tcW w:w="1080" w:type="dxa"/>
          </w:tcPr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5169</w:t>
            </w:r>
          </w:p>
        </w:tc>
        <w:tc>
          <w:tcPr>
            <w:tcW w:w="1440" w:type="dxa"/>
          </w:tcPr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18 000,00</w:t>
            </w:r>
          </w:p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40" w:type="dxa"/>
          </w:tcPr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17 800,00</w:t>
            </w:r>
          </w:p>
        </w:tc>
        <w:tc>
          <w:tcPr>
            <w:tcW w:w="1980" w:type="dxa"/>
          </w:tcPr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11 524,00</w:t>
            </w:r>
          </w:p>
        </w:tc>
      </w:tr>
      <w:tr w:rsidR="008437EF" w:rsidRPr="00E452FC" w:rsidTr="00006C2F">
        <w:trPr>
          <w:trHeight w:val="431"/>
        </w:trPr>
        <w:tc>
          <w:tcPr>
            <w:tcW w:w="1951" w:type="dxa"/>
          </w:tcPr>
          <w:p w:rsidR="008437EF" w:rsidRPr="00E452FC" w:rsidRDefault="008437EF" w:rsidP="009E17E6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Obec.příj. a výd. Z fin.operací – služby peněžních ústavů</w:t>
            </w:r>
          </w:p>
        </w:tc>
        <w:tc>
          <w:tcPr>
            <w:tcW w:w="1217" w:type="dxa"/>
          </w:tcPr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6310</w:t>
            </w:r>
          </w:p>
        </w:tc>
        <w:tc>
          <w:tcPr>
            <w:tcW w:w="1080" w:type="dxa"/>
          </w:tcPr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5163</w:t>
            </w:r>
          </w:p>
        </w:tc>
        <w:tc>
          <w:tcPr>
            <w:tcW w:w="1440" w:type="dxa"/>
          </w:tcPr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3 000,00</w:t>
            </w:r>
          </w:p>
        </w:tc>
        <w:tc>
          <w:tcPr>
            <w:tcW w:w="1440" w:type="dxa"/>
          </w:tcPr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3 000,00</w:t>
            </w:r>
          </w:p>
        </w:tc>
        <w:tc>
          <w:tcPr>
            <w:tcW w:w="1980" w:type="dxa"/>
          </w:tcPr>
          <w:p w:rsidR="008437EF" w:rsidRPr="00426672" w:rsidRDefault="008437EF" w:rsidP="00E95E0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426672" w:rsidRDefault="008437EF" w:rsidP="00E95E0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26672">
              <w:rPr>
                <w:b/>
                <w:sz w:val="23"/>
                <w:szCs w:val="23"/>
              </w:rPr>
              <w:t>1 892,00</w:t>
            </w:r>
          </w:p>
        </w:tc>
      </w:tr>
      <w:tr w:rsidR="008437EF" w:rsidRPr="00E452FC" w:rsidTr="00006C2F">
        <w:trPr>
          <w:trHeight w:val="431"/>
        </w:trPr>
        <w:tc>
          <w:tcPr>
            <w:tcW w:w="1951" w:type="dxa"/>
          </w:tcPr>
          <w:p w:rsidR="008437EF" w:rsidRPr="00E452FC" w:rsidRDefault="008437EF" w:rsidP="009E17E6">
            <w:pPr>
              <w:pStyle w:val="Default"/>
              <w:rPr>
                <w:b/>
                <w:sz w:val="23"/>
                <w:szCs w:val="23"/>
              </w:rPr>
            </w:pPr>
          </w:p>
          <w:p w:rsidR="008437EF" w:rsidRPr="00E452FC" w:rsidRDefault="008437EF" w:rsidP="009E17E6">
            <w:pPr>
              <w:pStyle w:val="Default"/>
              <w:rPr>
                <w:b/>
                <w:sz w:val="23"/>
                <w:szCs w:val="23"/>
              </w:rPr>
            </w:pPr>
            <w:r w:rsidRPr="00E452FC">
              <w:rPr>
                <w:b/>
                <w:sz w:val="23"/>
                <w:szCs w:val="23"/>
              </w:rPr>
              <w:t>Výdaje celkem</w:t>
            </w:r>
          </w:p>
        </w:tc>
        <w:tc>
          <w:tcPr>
            <w:tcW w:w="1217" w:type="dxa"/>
          </w:tcPr>
          <w:p w:rsidR="008437EF" w:rsidRPr="00E452FC" w:rsidRDefault="008437EF" w:rsidP="009E17E6">
            <w:pPr>
              <w:pStyle w:val="Default"/>
              <w:rPr>
                <w:b/>
                <w:sz w:val="23"/>
                <w:szCs w:val="23"/>
              </w:rPr>
            </w:pPr>
          </w:p>
          <w:p w:rsidR="008437EF" w:rsidRPr="00E452FC" w:rsidRDefault="008437EF" w:rsidP="009E17E6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080" w:type="dxa"/>
          </w:tcPr>
          <w:p w:rsidR="008437EF" w:rsidRPr="00E452FC" w:rsidRDefault="008437EF" w:rsidP="009E17E6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440" w:type="dxa"/>
          </w:tcPr>
          <w:p w:rsidR="008437EF" w:rsidRDefault="008437EF" w:rsidP="009E17E6">
            <w:pPr>
              <w:pStyle w:val="Default"/>
              <w:rPr>
                <w:b/>
                <w:sz w:val="23"/>
                <w:szCs w:val="23"/>
              </w:rPr>
            </w:pPr>
          </w:p>
          <w:p w:rsidR="008437EF" w:rsidRPr="00E452FC" w:rsidRDefault="008437EF" w:rsidP="009E17E6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114 046,00</w:t>
            </w:r>
          </w:p>
        </w:tc>
        <w:tc>
          <w:tcPr>
            <w:tcW w:w="1440" w:type="dxa"/>
          </w:tcPr>
          <w:p w:rsidR="008437EF" w:rsidRDefault="008437EF" w:rsidP="009E17E6">
            <w:pPr>
              <w:pStyle w:val="Default"/>
              <w:rPr>
                <w:b/>
                <w:sz w:val="23"/>
                <w:szCs w:val="23"/>
              </w:rPr>
            </w:pPr>
          </w:p>
          <w:p w:rsidR="008437EF" w:rsidRPr="00E452FC" w:rsidRDefault="008437EF" w:rsidP="009E17E6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114 046,00</w:t>
            </w:r>
          </w:p>
        </w:tc>
        <w:tc>
          <w:tcPr>
            <w:tcW w:w="1980" w:type="dxa"/>
          </w:tcPr>
          <w:p w:rsidR="008437EF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37EF" w:rsidRPr="00E452FC" w:rsidRDefault="008437EF" w:rsidP="00E452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65 617,00</w:t>
            </w:r>
          </w:p>
        </w:tc>
      </w:tr>
    </w:tbl>
    <w:p w:rsidR="008437EF" w:rsidRDefault="008437EF" w:rsidP="00E91AA1">
      <w:pPr>
        <w:jc w:val="both"/>
        <w:rPr>
          <w:b/>
          <w:u w:val="single"/>
        </w:rPr>
      </w:pPr>
    </w:p>
    <w:p w:rsidR="008437EF" w:rsidRDefault="008437EF" w:rsidP="00E91AA1">
      <w:pPr>
        <w:jc w:val="both"/>
        <w:rPr>
          <w:b/>
          <w:u w:val="single"/>
        </w:rPr>
      </w:pPr>
      <w:r>
        <w:rPr>
          <w:b/>
          <w:u w:val="single"/>
        </w:rPr>
        <w:t xml:space="preserve">Zadluženost svazku </w:t>
      </w:r>
    </w:p>
    <w:p w:rsidR="008437EF" w:rsidRDefault="008437EF" w:rsidP="009811AA">
      <w:pPr>
        <w:pStyle w:val="Default"/>
        <w:rPr>
          <w:b/>
          <w:u w:val="single"/>
        </w:rPr>
      </w:pPr>
    </w:p>
    <w:p w:rsidR="008437EF" w:rsidRDefault="008437EF" w:rsidP="007E6B3A">
      <w:pPr>
        <w:tabs>
          <w:tab w:val="right" w:pos="2700"/>
        </w:tabs>
        <w:jc w:val="both"/>
        <w:rPr>
          <w:b/>
        </w:rPr>
      </w:pPr>
      <w:r>
        <w:t>Svazek neměl v roce  2017 uzavřen žádný úvěr.</w:t>
      </w:r>
      <w:r w:rsidRPr="00133173">
        <w:t xml:space="preserve"> </w:t>
      </w:r>
    </w:p>
    <w:p w:rsidR="008437EF" w:rsidRDefault="008437EF" w:rsidP="00E91AA1">
      <w:pPr>
        <w:rPr>
          <w:b/>
          <w:u w:val="single"/>
        </w:rPr>
      </w:pPr>
    </w:p>
    <w:p w:rsidR="008437EF" w:rsidRDefault="008437EF" w:rsidP="00E91AA1">
      <w:pPr>
        <w:rPr>
          <w:b/>
          <w:u w:val="single"/>
        </w:rPr>
      </w:pPr>
      <w:r w:rsidRPr="00F150E9">
        <w:rPr>
          <w:b/>
          <w:u w:val="single"/>
        </w:rPr>
        <w:t xml:space="preserve">Pohledávky a závazky </w:t>
      </w:r>
      <w:r>
        <w:rPr>
          <w:b/>
          <w:u w:val="single"/>
        </w:rPr>
        <w:t>svazku</w:t>
      </w:r>
      <w:r w:rsidRPr="00F150E9">
        <w:rPr>
          <w:b/>
          <w:u w:val="single"/>
        </w:rPr>
        <w:t xml:space="preserve"> k 3</w:t>
      </w:r>
      <w:r>
        <w:rPr>
          <w:b/>
          <w:u w:val="single"/>
        </w:rPr>
        <w:t>1.12.2017</w:t>
      </w:r>
    </w:p>
    <w:p w:rsidR="008437EF" w:rsidRDefault="008437EF" w:rsidP="00E91AA1">
      <w:pPr>
        <w:rPr>
          <w:b/>
          <w:u w:val="single"/>
        </w:rPr>
      </w:pPr>
    </w:p>
    <w:p w:rsidR="008437EF" w:rsidRDefault="008437EF" w:rsidP="00E91AA1">
      <w:r w:rsidRPr="00E91AA1">
        <w:t>Svazek obcí Hornoslavkovsko</w:t>
      </w:r>
      <w:r>
        <w:t xml:space="preserve"> nemá žádné pohledávky k 31.12.2017.</w:t>
      </w:r>
    </w:p>
    <w:p w:rsidR="008437EF" w:rsidRDefault="008437EF" w:rsidP="00146554">
      <w:pPr>
        <w:rPr>
          <w:b/>
          <w:color w:val="000000"/>
          <w:u w:val="single"/>
        </w:rPr>
      </w:pPr>
    </w:p>
    <w:p w:rsidR="008437EF" w:rsidRPr="00A308C2" w:rsidRDefault="008437EF" w:rsidP="00146554">
      <w:pPr>
        <w:rPr>
          <w:color w:val="000000"/>
        </w:rPr>
      </w:pPr>
      <w:r w:rsidRPr="00A308C2">
        <w:rPr>
          <w:b/>
          <w:color w:val="000000"/>
          <w:u w:val="single"/>
        </w:rPr>
        <w:t>Závazky krátkodobé</w:t>
      </w:r>
    </w:p>
    <w:p w:rsidR="008437EF" w:rsidRPr="00A308C2" w:rsidRDefault="008437EF" w:rsidP="00146554">
      <w:pPr>
        <w:rPr>
          <w:color w:val="000000"/>
        </w:rPr>
      </w:pPr>
    </w:p>
    <w:p w:rsidR="008437EF" w:rsidRPr="00A308C2" w:rsidRDefault="008437EF" w:rsidP="00146554">
      <w:pPr>
        <w:rPr>
          <w:color w:val="000000"/>
        </w:rPr>
      </w:pPr>
      <w:r w:rsidRPr="00A308C2">
        <w:rPr>
          <w:color w:val="000000"/>
        </w:rPr>
        <w:t>Dodavatelé (321)</w:t>
      </w:r>
      <w:r w:rsidRPr="00A308C2">
        <w:rPr>
          <w:color w:val="000000"/>
        </w:rPr>
        <w:tab/>
      </w:r>
      <w:r w:rsidRPr="00A308C2">
        <w:rPr>
          <w:color w:val="000000"/>
        </w:rPr>
        <w:tab/>
      </w:r>
      <w:r w:rsidRPr="00A308C2">
        <w:rPr>
          <w:color w:val="000000"/>
        </w:rPr>
        <w:tab/>
      </w:r>
      <w:r w:rsidRPr="00A308C2">
        <w:rPr>
          <w:color w:val="000000"/>
        </w:rPr>
        <w:tab/>
      </w:r>
      <w:r w:rsidRPr="00A308C2">
        <w:rPr>
          <w:color w:val="000000"/>
        </w:rPr>
        <w:tab/>
      </w:r>
      <w:r w:rsidRPr="00A308C2">
        <w:rPr>
          <w:color w:val="000000"/>
        </w:rPr>
        <w:tab/>
      </w:r>
      <w:r w:rsidRPr="00A308C2">
        <w:rPr>
          <w:color w:val="000000"/>
        </w:rPr>
        <w:tab/>
        <w:t xml:space="preserve">              </w:t>
      </w:r>
      <w:r>
        <w:rPr>
          <w:color w:val="000000"/>
        </w:rPr>
        <w:t>40 656,00</w:t>
      </w:r>
      <w:r w:rsidRPr="00A308C2">
        <w:rPr>
          <w:color w:val="000000"/>
        </w:rPr>
        <w:t xml:space="preserve"> Kč</w:t>
      </w:r>
    </w:p>
    <w:p w:rsidR="008437EF" w:rsidRDefault="008437EF" w:rsidP="00146554">
      <w:pPr>
        <w:rPr>
          <w:b/>
          <w:color w:val="000000"/>
        </w:rPr>
      </w:pPr>
    </w:p>
    <w:p w:rsidR="008437EF" w:rsidRDefault="008437EF" w:rsidP="00146554">
      <w:pPr>
        <w:rPr>
          <w:color w:val="000000"/>
        </w:rPr>
      </w:pPr>
      <w:r w:rsidRPr="00A308C2">
        <w:rPr>
          <w:b/>
          <w:color w:val="000000"/>
        </w:rPr>
        <w:t>Závazky celkem</w:t>
      </w:r>
      <w:r w:rsidRPr="00A308C2">
        <w:rPr>
          <w:b/>
          <w:color w:val="000000"/>
        </w:rPr>
        <w:tab/>
      </w:r>
      <w:r w:rsidRPr="00A308C2">
        <w:rPr>
          <w:b/>
          <w:color w:val="000000"/>
        </w:rPr>
        <w:tab/>
      </w:r>
      <w:r w:rsidRPr="00A308C2">
        <w:rPr>
          <w:b/>
          <w:color w:val="000000"/>
        </w:rPr>
        <w:tab/>
      </w:r>
      <w:r w:rsidRPr="00A308C2">
        <w:rPr>
          <w:b/>
          <w:color w:val="000000"/>
        </w:rPr>
        <w:tab/>
      </w:r>
      <w:r w:rsidRPr="00A308C2">
        <w:rPr>
          <w:b/>
          <w:color w:val="000000"/>
        </w:rPr>
        <w:tab/>
      </w:r>
      <w:r w:rsidRPr="00A308C2">
        <w:rPr>
          <w:b/>
          <w:color w:val="000000"/>
        </w:rPr>
        <w:tab/>
      </w:r>
      <w:r w:rsidRPr="00A308C2">
        <w:rPr>
          <w:b/>
          <w:color w:val="000000"/>
        </w:rPr>
        <w:tab/>
        <w:t xml:space="preserve">            </w:t>
      </w:r>
      <w:r>
        <w:rPr>
          <w:b/>
          <w:color w:val="000000"/>
        </w:rPr>
        <w:t xml:space="preserve">  40 656,</w:t>
      </w:r>
      <w:r w:rsidRPr="00A308C2">
        <w:rPr>
          <w:b/>
          <w:color w:val="000000"/>
        </w:rPr>
        <w:t>00 Kč</w:t>
      </w:r>
    </w:p>
    <w:p w:rsidR="008437EF" w:rsidRDefault="008437EF" w:rsidP="00545E61">
      <w:pPr>
        <w:rPr>
          <w:color w:val="00000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8437EF" w:rsidRPr="00143528" w:rsidRDefault="008437EF" w:rsidP="00545E61">
      <w:pPr>
        <w:rPr>
          <w:color w:val="000000"/>
        </w:rPr>
      </w:pPr>
      <w:r w:rsidRPr="0048584D">
        <w:rPr>
          <w:b/>
          <w:color w:val="000000"/>
          <w:u w:val="single"/>
        </w:rPr>
        <w:t>Výsledek hospodaření</w:t>
      </w:r>
      <w:r>
        <w:rPr>
          <w:b/>
          <w:color w:val="000000"/>
          <w:u w:val="single"/>
        </w:rPr>
        <w:t xml:space="preserve"> hlavní činnosti svazku</w:t>
      </w:r>
      <w:r w:rsidRPr="0048584D">
        <w:rPr>
          <w:b/>
          <w:color w:val="000000"/>
          <w:u w:val="single"/>
        </w:rPr>
        <w:t xml:space="preserve"> – </w:t>
      </w:r>
      <w:r>
        <w:rPr>
          <w:b/>
          <w:color w:val="000000"/>
          <w:u w:val="single"/>
        </w:rPr>
        <w:t>Výkaz zisku a ztráty</w:t>
      </w:r>
    </w:p>
    <w:p w:rsidR="008437EF" w:rsidRPr="00E16786" w:rsidRDefault="008437EF" w:rsidP="00E16786">
      <w:pPr>
        <w:rPr>
          <w:color w:val="000000"/>
        </w:rPr>
      </w:pPr>
      <w:r w:rsidRPr="00E16786">
        <w:rPr>
          <w:color w:val="000000"/>
        </w:rPr>
        <w:t>Spotřeba materiálu</w:t>
      </w:r>
      <w:r>
        <w:rPr>
          <w:color w:val="000000"/>
        </w:rPr>
        <w:t xml:space="preserve"> (501)                                                                                      180,00 Kč</w:t>
      </w:r>
    </w:p>
    <w:p w:rsidR="008437EF" w:rsidRDefault="008437EF" w:rsidP="00545E61">
      <w:pPr>
        <w:rPr>
          <w:color w:val="000000"/>
        </w:rPr>
      </w:pPr>
      <w:r>
        <w:rPr>
          <w:color w:val="000000"/>
        </w:rPr>
        <w:t>Opravy a udržování (511)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8 268,00 Kč</w:t>
      </w:r>
    </w:p>
    <w:p w:rsidR="008437EF" w:rsidRPr="0048584D" w:rsidRDefault="008437EF" w:rsidP="00545E61">
      <w:pPr>
        <w:rPr>
          <w:color w:val="000000"/>
        </w:rPr>
      </w:pPr>
      <w:r>
        <w:rPr>
          <w:color w:val="000000"/>
        </w:rPr>
        <w:t>Ostatní služby</w:t>
      </w:r>
      <w:r w:rsidRPr="0048584D">
        <w:rPr>
          <w:color w:val="000000"/>
        </w:rPr>
        <w:tab/>
      </w:r>
      <w:r>
        <w:rPr>
          <w:color w:val="000000"/>
        </w:rPr>
        <w:t xml:space="preserve">  (518)</w:t>
      </w:r>
      <w:r w:rsidRPr="0048584D">
        <w:rPr>
          <w:color w:val="000000"/>
        </w:rPr>
        <w:tab/>
      </w:r>
      <w:r w:rsidRPr="0048584D">
        <w:rPr>
          <w:color w:val="000000"/>
        </w:rPr>
        <w:tab/>
      </w:r>
      <w:r w:rsidRPr="0048584D">
        <w:rPr>
          <w:color w:val="000000"/>
        </w:rPr>
        <w:tab/>
      </w:r>
      <w:r w:rsidRPr="0048584D">
        <w:rPr>
          <w:color w:val="000000"/>
        </w:rPr>
        <w:tab/>
      </w:r>
      <w:r w:rsidRPr="0048584D">
        <w:rPr>
          <w:color w:val="000000"/>
        </w:rPr>
        <w:tab/>
      </w:r>
      <w:r w:rsidRPr="0048584D">
        <w:rPr>
          <w:color w:val="000000"/>
        </w:rPr>
        <w:tab/>
        <w:t xml:space="preserve">            </w:t>
      </w:r>
      <w:r>
        <w:rPr>
          <w:color w:val="000000"/>
        </w:rPr>
        <w:tab/>
        <w:t xml:space="preserve">   47 041,00</w:t>
      </w:r>
      <w:r w:rsidRPr="0048584D">
        <w:rPr>
          <w:color w:val="000000"/>
        </w:rPr>
        <w:t xml:space="preserve"> Kč</w:t>
      </w:r>
    </w:p>
    <w:p w:rsidR="008437EF" w:rsidRDefault="008437EF" w:rsidP="00545E61">
      <w:pPr>
        <w:rPr>
          <w:color w:val="000000"/>
        </w:rPr>
      </w:pPr>
      <w:r>
        <w:rPr>
          <w:color w:val="000000"/>
        </w:rPr>
        <w:t>Odpisy dlouh.hm.majetku (551)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98 196,00 Kč</w:t>
      </w:r>
    </w:p>
    <w:p w:rsidR="008437EF" w:rsidRPr="0048584D" w:rsidRDefault="008437EF" w:rsidP="00545E61">
      <w:pPr>
        <w:rPr>
          <w:color w:val="000000"/>
        </w:rPr>
      </w:pPr>
      <w:r>
        <w:rPr>
          <w:color w:val="000000"/>
        </w:rPr>
        <w:t>Ostatní náklady z činnosti (549)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10 128,00 Kč</w:t>
      </w:r>
    </w:p>
    <w:p w:rsidR="008437EF" w:rsidRPr="00545E61" w:rsidRDefault="008437EF" w:rsidP="00E91AA1">
      <w:pPr>
        <w:rPr>
          <w:b/>
        </w:rPr>
      </w:pPr>
      <w:r w:rsidRPr="00545E61">
        <w:rPr>
          <w:b/>
        </w:rPr>
        <w:t>Náklady 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163 813,00 Kč</w:t>
      </w:r>
    </w:p>
    <w:p w:rsidR="008437EF" w:rsidRDefault="008437EF" w:rsidP="00F039EE">
      <w:pPr>
        <w:pStyle w:val="Default"/>
        <w:rPr>
          <w:b/>
          <w:bCs/>
          <w:u w:val="single"/>
        </w:rPr>
      </w:pPr>
    </w:p>
    <w:p w:rsidR="008437EF" w:rsidRDefault="008437EF" w:rsidP="00545E61">
      <w:pPr>
        <w:rPr>
          <w:color w:val="000000"/>
        </w:rPr>
      </w:pPr>
      <w:r>
        <w:rPr>
          <w:color w:val="000000"/>
        </w:rPr>
        <w:t>Ostatní náklady z činnosti (649)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7 268,00 Kč</w:t>
      </w:r>
    </w:p>
    <w:p w:rsidR="008437EF" w:rsidRPr="0048584D" w:rsidRDefault="008437EF" w:rsidP="00545E61">
      <w:pPr>
        <w:rPr>
          <w:color w:val="000000"/>
        </w:rPr>
      </w:pPr>
      <w:r>
        <w:rPr>
          <w:color w:val="000000"/>
        </w:rPr>
        <w:t>Úroky (662)</w:t>
      </w:r>
      <w:r>
        <w:rPr>
          <w:color w:val="000000"/>
        </w:rPr>
        <w:tab/>
      </w:r>
      <w:r>
        <w:rPr>
          <w:color w:val="000000"/>
        </w:rPr>
        <w:tab/>
      </w:r>
      <w:r w:rsidRPr="0048584D">
        <w:rPr>
          <w:color w:val="000000"/>
        </w:rPr>
        <w:tab/>
      </w:r>
      <w:r w:rsidRPr="0048584D">
        <w:rPr>
          <w:color w:val="000000"/>
        </w:rPr>
        <w:tab/>
      </w:r>
      <w:r w:rsidRPr="0048584D">
        <w:rPr>
          <w:color w:val="000000"/>
        </w:rPr>
        <w:tab/>
      </w:r>
      <w:r w:rsidRPr="0048584D">
        <w:rPr>
          <w:color w:val="000000"/>
        </w:rPr>
        <w:tab/>
      </w:r>
      <w:r w:rsidRPr="0048584D">
        <w:rPr>
          <w:color w:val="000000"/>
        </w:rPr>
        <w:tab/>
      </w:r>
      <w:r w:rsidRPr="0048584D">
        <w:rPr>
          <w:color w:val="000000"/>
        </w:rPr>
        <w:tab/>
        <w:t xml:space="preserve">            </w:t>
      </w:r>
      <w:r>
        <w:rPr>
          <w:color w:val="000000"/>
        </w:rPr>
        <w:t xml:space="preserve">        160,38</w:t>
      </w:r>
      <w:r w:rsidRPr="0048584D">
        <w:rPr>
          <w:color w:val="000000"/>
        </w:rPr>
        <w:t xml:space="preserve"> Kč  </w:t>
      </w:r>
    </w:p>
    <w:p w:rsidR="008437EF" w:rsidRPr="0048584D" w:rsidRDefault="008437EF" w:rsidP="00545E61">
      <w:pPr>
        <w:rPr>
          <w:color w:val="000000"/>
        </w:rPr>
      </w:pPr>
      <w:r>
        <w:rPr>
          <w:color w:val="000000"/>
        </w:rPr>
        <w:t>Výnosy z transferů (672)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8584D">
        <w:rPr>
          <w:color w:val="000000"/>
        </w:rPr>
        <w:tab/>
      </w:r>
      <w:r w:rsidRPr="0048584D">
        <w:rPr>
          <w:color w:val="000000"/>
        </w:rPr>
        <w:tab/>
      </w:r>
      <w:r w:rsidRPr="0048584D">
        <w:rPr>
          <w:color w:val="000000"/>
        </w:rPr>
        <w:tab/>
        <w:t xml:space="preserve">         </w:t>
      </w:r>
      <w:r>
        <w:rPr>
          <w:color w:val="000000"/>
        </w:rPr>
        <w:t xml:space="preserve">    213 421,84 </w:t>
      </w:r>
      <w:r w:rsidRPr="0048584D">
        <w:rPr>
          <w:color w:val="000000"/>
        </w:rPr>
        <w:t>Kč</w:t>
      </w:r>
    </w:p>
    <w:p w:rsidR="008437EF" w:rsidRPr="00F176F3" w:rsidRDefault="008437EF" w:rsidP="00F176F3">
      <w:pPr>
        <w:pStyle w:val="Default"/>
        <w:tabs>
          <w:tab w:val="left" w:pos="7290"/>
        </w:tabs>
        <w:rPr>
          <w:b/>
          <w:bCs/>
        </w:rPr>
      </w:pPr>
      <w:r w:rsidRPr="00F176F3">
        <w:rPr>
          <w:b/>
          <w:bCs/>
        </w:rPr>
        <w:t>Výnosy celkem</w:t>
      </w:r>
      <w:r>
        <w:rPr>
          <w:b/>
          <w:bCs/>
        </w:rPr>
        <w:t xml:space="preserve">                                                                                              220 850,22 Kč</w:t>
      </w:r>
    </w:p>
    <w:p w:rsidR="008437EF" w:rsidRDefault="008437EF" w:rsidP="00F039EE">
      <w:pPr>
        <w:pStyle w:val="Default"/>
        <w:rPr>
          <w:b/>
          <w:bCs/>
          <w:u w:val="single"/>
        </w:rPr>
      </w:pPr>
    </w:p>
    <w:p w:rsidR="008437EF" w:rsidRPr="0048584D" w:rsidRDefault="008437EF" w:rsidP="00614CA6">
      <w:pPr>
        <w:rPr>
          <w:b/>
          <w:color w:val="000000"/>
        </w:rPr>
      </w:pPr>
      <w:r w:rsidRPr="0048584D">
        <w:rPr>
          <w:b/>
          <w:color w:val="000000"/>
        </w:rPr>
        <w:t>Výsledek hospodaření před zdaněním</w:t>
      </w:r>
      <w:r w:rsidRPr="0048584D">
        <w:rPr>
          <w:b/>
          <w:color w:val="000000"/>
        </w:rPr>
        <w:tab/>
      </w:r>
      <w:r w:rsidRPr="0048584D">
        <w:rPr>
          <w:b/>
          <w:color w:val="000000"/>
        </w:rPr>
        <w:tab/>
      </w:r>
      <w:r w:rsidRPr="0048584D">
        <w:rPr>
          <w:b/>
          <w:color w:val="000000"/>
        </w:rPr>
        <w:tab/>
      </w:r>
      <w:r w:rsidRPr="0048584D">
        <w:rPr>
          <w:b/>
          <w:color w:val="000000"/>
        </w:rPr>
        <w:tab/>
      </w:r>
      <w:r>
        <w:rPr>
          <w:b/>
          <w:color w:val="000000"/>
        </w:rPr>
        <w:t xml:space="preserve">  </w:t>
      </w:r>
      <w:r w:rsidRPr="0048584D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</w:t>
      </w:r>
      <w:r w:rsidRPr="0048584D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57 037,22</w:t>
      </w:r>
      <w:r w:rsidRPr="0048584D">
        <w:rPr>
          <w:b/>
          <w:color w:val="000000"/>
        </w:rPr>
        <w:t xml:space="preserve"> Kč</w:t>
      </w:r>
    </w:p>
    <w:p w:rsidR="008437EF" w:rsidRPr="0048584D" w:rsidRDefault="008437EF" w:rsidP="00614CA6">
      <w:pPr>
        <w:rPr>
          <w:color w:val="000000"/>
        </w:rPr>
      </w:pPr>
      <w:r w:rsidRPr="0048584D">
        <w:rPr>
          <w:color w:val="000000"/>
        </w:rPr>
        <w:t>Daň z příjmů (591)</w:t>
      </w:r>
      <w:r w:rsidRPr="0048584D">
        <w:rPr>
          <w:color w:val="000000"/>
        </w:rPr>
        <w:tab/>
      </w:r>
      <w:r w:rsidRPr="0048584D">
        <w:rPr>
          <w:color w:val="000000"/>
        </w:rPr>
        <w:tab/>
      </w:r>
      <w:r w:rsidRPr="0048584D">
        <w:rPr>
          <w:color w:val="000000"/>
        </w:rPr>
        <w:tab/>
      </w:r>
      <w:r w:rsidRPr="0048584D">
        <w:rPr>
          <w:color w:val="000000"/>
        </w:rPr>
        <w:tab/>
      </w:r>
      <w:r w:rsidRPr="0048584D">
        <w:rPr>
          <w:color w:val="000000"/>
        </w:rPr>
        <w:tab/>
      </w:r>
      <w:r w:rsidRPr="0048584D">
        <w:rPr>
          <w:color w:val="000000"/>
        </w:rPr>
        <w:tab/>
      </w:r>
      <w:r w:rsidRPr="0048584D">
        <w:rPr>
          <w:color w:val="000000"/>
        </w:rPr>
        <w:tab/>
      </w:r>
      <w:r>
        <w:rPr>
          <w:color w:val="000000"/>
        </w:rPr>
        <w:t xml:space="preserve">  </w:t>
      </w:r>
      <w:r w:rsidRPr="0048584D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48584D">
        <w:rPr>
          <w:color w:val="000000"/>
        </w:rPr>
        <w:t xml:space="preserve">      </w:t>
      </w:r>
      <w:r>
        <w:rPr>
          <w:color w:val="000000"/>
        </w:rPr>
        <w:t xml:space="preserve">            0,00</w:t>
      </w:r>
      <w:r w:rsidRPr="0048584D">
        <w:rPr>
          <w:color w:val="000000"/>
        </w:rPr>
        <w:t xml:space="preserve"> Kč</w:t>
      </w:r>
    </w:p>
    <w:p w:rsidR="008437EF" w:rsidRDefault="008437EF" w:rsidP="00614CA6">
      <w:pPr>
        <w:pStyle w:val="Default"/>
        <w:rPr>
          <w:b/>
          <w:bCs/>
          <w:u w:val="single"/>
        </w:rPr>
      </w:pPr>
      <w:r w:rsidRPr="0048584D">
        <w:t>Výsledek hospodaření po zdanění</w:t>
      </w:r>
      <w:r w:rsidRPr="0048584D">
        <w:tab/>
      </w:r>
      <w:r w:rsidRPr="0048584D">
        <w:tab/>
      </w:r>
      <w:r w:rsidRPr="0048584D">
        <w:tab/>
      </w:r>
      <w:r w:rsidRPr="0048584D">
        <w:tab/>
      </w:r>
      <w:r w:rsidRPr="0048584D">
        <w:tab/>
        <w:t xml:space="preserve">         </w:t>
      </w:r>
      <w:r>
        <w:t xml:space="preserve"> </w:t>
      </w:r>
      <w:r w:rsidRPr="0048584D">
        <w:t xml:space="preserve">    </w:t>
      </w:r>
      <w:r>
        <w:t xml:space="preserve"> 57 037,22 Kč</w:t>
      </w:r>
    </w:p>
    <w:p w:rsidR="008437EF" w:rsidRDefault="008437EF" w:rsidP="00F039EE">
      <w:pPr>
        <w:pStyle w:val="Default"/>
        <w:rPr>
          <w:b/>
          <w:bCs/>
          <w:u w:val="single"/>
        </w:rPr>
      </w:pPr>
    </w:p>
    <w:p w:rsidR="008437EF" w:rsidRDefault="008437EF" w:rsidP="00F039EE">
      <w:pPr>
        <w:pStyle w:val="Default"/>
        <w:rPr>
          <w:b/>
          <w:bCs/>
          <w:u w:val="single"/>
        </w:rPr>
      </w:pPr>
    </w:p>
    <w:p w:rsidR="008437EF" w:rsidRPr="00E91AA1" w:rsidRDefault="008437EF" w:rsidP="00F039EE">
      <w:pPr>
        <w:pStyle w:val="Default"/>
        <w:rPr>
          <w:b/>
          <w:bCs/>
          <w:u w:val="single"/>
        </w:rPr>
      </w:pPr>
      <w:r w:rsidRPr="00E91AA1">
        <w:rPr>
          <w:b/>
          <w:bCs/>
          <w:u w:val="single"/>
        </w:rPr>
        <w:t xml:space="preserve">Hospodaření s majetkem </w:t>
      </w:r>
    </w:p>
    <w:p w:rsidR="008437EF" w:rsidRDefault="008437EF" w:rsidP="00100B82">
      <w:pPr>
        <w:ind w:firstLine="576"/>
        <w:jc w:val="both"/>
      </w:pPr>
    </w:p>
    <w:p w:rsidR="008437EF" w:rsidRDefault="008437EF" w:rsidP="00100B82">
      <w:pPr>
        <w:ind w:firstLine="576"/>
        <w:jc w:val="both"/>
      </w:pPr>
      <w:r>
        <w:t>Svazek obcí ,,Hornoslavkovsko“</w:t>
      </w:r>
      <w:r w:rsidRPr="00073C87">
        <w:t xml:space="preserve"> eviduje k 3</w:t>
      </w:r>
      <w:r>
        <w:t>1</w:t>
      </w:r>
      <w:r w:rsidRPr="00073C87">
        <w:t>.</w:t>
      </w:r>
      <w:r>
        <w:t>12</w:t>
      </w:r>
      <w:r w:rsidRPr="00073C87">
        <w:t>.201</w:t>
      </w:r>
      <w:r>
        <w:t>7</w:t>
      </w:r>
      <w:r w:rsidRPr="00073C87">
        <w:t xml:space="preserve"> ve své účetní evidenci majetek ve výši </w:t>
      </w:r>
      <w:r>
        <w:rPr>
          <w:b/>
        </w:rPr>
        <w:t>4 036,07</w:t>
      </w:r>
      <w:r w:rsidRPr="00073C87">
        <w:rPr>
          <w:b/>
        </w:rPr>
        <w:t xml:space="preserve"> </w:t>
      </w:r>
      <w:r>
        <w:t>tis. Kč. Z toho činí</w:t>
      </w:r>
      <w:r w:rsidRPr="00073C87">
        <w:t xml:space="preserve"> stavby částku </w:t>
      </w:r>
      <w:r>
        <w:rPr>
          <w:b/>
        </w:rPr>
        <w:t>2 994,54</w:t>
      </w:r>
      <w:r w:rsidRPr="00073C87">
        <w:t xml:space="preserve"> tis.Kč,</w:t>
      </w:r>
      <w:r>
        <w:t xml:space="preserve"> samostatné movité věci a soubory movitých věcí </w:t>
      </w:r>
      <w:r w:rsidRPr="0080046B">
        <w:rPr>
          <w:b/>
        </w:rPr>
        <w:t>474,51</w:t>
      </w:r>
      <w:r>
        <w:t xml:space="preserve"> tis. Kč,</w:t>
      </w:r>
      <w:r w:rsidRPr="00073C87">
        <w:t xml:space="preserve"> </w:t>
      </w:r>
      <w:r>
        <w:t xml:space="preserve">drobný dlouhodobý hmotný majetek </w:t>
      </w:r>
      <w:r>
        <w:rPr>
          <w:b/>
        </w:rPr>
        <w:t>567,02</w:t>
      </w:r>
      <w:r>
        <w:t xml:space="preserve"> tis.Kč. Svazek obcí ,, Hornoslavkovsko“  odepisuje majetek</w:t>
      </w:r>
      <w:r w:rsidRPr="00C92E72">
        <w:t xml:space="preserve"> </w:t>
      </w:r>
      <w:r>
        <w:t xml:space="preserve">v souladu </w:t>
      </w:r>
      <w:r w:rsidRPr="00C92E72">
        <w:t>s platnými právními předpisy</w:t>
      </w:r>
      <w:r>
        <w:t xml:space="preserve">. </w:t>
      </w:r>
    </w:p>
    <w:p w:rsidR="008437EF" w:rsidRDefault="008437EF" w:rsidP="00100B82">
      <w:pPr>
        <w:jc w:val="both"/>
      </w:pPr>
    </w:p>
    <w:p w:rsidR="008437EF" w:rsidRDefault="008437EF" w:rsidP="00100B8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060"/>
        <w:gridCol w:w="1548"/>
        <w:gridCol w:w="1501"/>
        <w:gridCol w:w="1631"/>
      </w:tblGrid>
      <w:tr w:rsidR="008437EF" w:rsidTr="00E452FC">
        <w:tc>
          <w:tcPr>
            <w:tcW w:w="1548" w:type="dxa"/>
          </w:tcPr>
          <w:p w:rsidR="008437EF" w:rsidRPr="00E452FC" w:rsidRDefault="008437EF" w:rsidP="00E452FC">
            <w:pPr>
              <w:jc w:val="both"/>
              <w:rPr>
                <w:b/>
              </w:rPr>
            </w:pPr>
            <w:r w:rsidRPr="00E452FC">
              <w:rPr>
                <w:b/>
              </w:rPr>
              <w:t>Syntet.účet</w:t>
            </w:r>
          </w:p>
        </w:tc>
        <w:tc>
          <w:tcPr>
            <w:tcW w:w="3060" w:type="dxa"/>
          </w:tcPr>
          <w:p w:rsidR="008437EF" w:rsidRPr="00E452FC" w:rsidRDefault="008437EF" w:rsidP="00E452FC">
            <w:pPr>
              <w:jc w:val="both"/>
              <w:rPr>
                <w:b/>
              </w:rPr>
            </w:pPr>
            <w:r w:rsidRPr="00E452FC">
              <w:rPr>
                <w:b/>
              </w:rPr>
              <w:t>Název majetku</w:t>
            </w:r>
          </w:p>
        </w:tc>
        <w:tc>
          <w:tcPr>
            <w:tcW w:w="1548" w:type="dxa"/>
          </w:tcPr>
          <w:p w:rsidR="008437EF" w:rsidRPr="00E452FC" w:rsidRDefault="008437EF" w:rsidP="00E452FC">
            <w:pPr>
              <w:jc w:val="both"/>
              <w:rPr>
                <w:b/>
              </w:rPr>
            </w:pPr>
            <w:r w:rsidRPr="00E452FC">
              <w:rPr>
                <w:b/>
              </w:rPr>
              <w:t>Pořizovací cena</w:t>
            </w:r>
            <w:r>
              <w:rPr>
                <w:b/>
              </w:rPr>
              <w:t xml:space="preserve"> v  </w:t>
            </w:r>
            <w:r w:rsidRPr="00E452FC">
              <w:rPr>
                <w:b/>
              </w:rPr>
              <w:t>Kč</w:t>
            </w:r>
          </w:p>
        </w:tc>
        <w:tc>
          <w:tcPr>
            <w:tcW w:w="1501" w:type="dxa"/>
          </w:tcPr>
          <w:p w:rsidR="008437EF" w:rsidRPr="00E452FC" w:rsidRDefault="008437EF" w:rsidP="00E452FC">
            <w:pPr>
              <w:jc w:val="both"/>
              <w:rPr>
                <w:b/>
              </w:rPr>
            </w:pPr>
            <w:r w:rsidRPr="00E452FC">
              <w:rPr>
                <w:b/>
              </w:rPr>
              <w:t>Odpisy</w:t>
            </w:r>
            <w:r>
              <w:rPr>
                <w:b/>
              </w:rPr>
              <w:t xml:space="preserve"> v </w:t>
            </w:r>
            <w:r w:rsidRPr="00E452FC">
              <w:rPr>
                <w:b/>
              </w:rPr>
              <w:t>Kč</w:t>
            </w:r>
          </w:p>
        </w:tc>
        <w:tc>
          <w:tcPr>
            <w:tcW w:w="1631" w:type="dxa"/>
          </w:tcPr>
          <w:p w:rsidR="008437EF" w:rsidRPr="00E452FC" w:rsidRDefault="008437EF" w:rsidP="0080046B">
            <w:pPr>
              <w:jc w:val="both"/>
              <w:rPr>
                <w:b/>
              </w:rPr>
            </w:pPr>
            <w:r w:rsidRPr="00E452FC">
              <w:rPr>
                <w:b/>
              </w:rPr>
              <w:t>Zůstatková cena</w:t>
            </w:r>
            <w:r>
              <w:rPr>
                <w:b/>
              </w:rPr>
              <w:t xml:space="preserve"> v </w:t>
            </w:r>
            <w:r w:rsidRPr="00E452FC">
              <w:rPr>
                <w:b/>
              </w:rPr>
              <w:t>Kč</w:t>
            </w:r>
          </w:p>
        </w:tc>
      </w:tr>
      <w:tr w:rsidR="008437EF" w:rsidTr="00E452FC">
        <w:tc>
          <w:tcPr>
            <w:tcW w:w="1548" w:type="dxa"/>
          </w:tcPr>
          <w:p w:rsidR="008437EF" w:rsidRPr="00941B1D" w:rsidRDefault="008437EF" w:rsidP="00E452FC">
            <w:pPr>
              <w:jc w:val="both"/>
            </w:pPr>
            <w:r w:rsidRPr="00941B1D">
              <w:t>021</w:t>
            </w:r>
          </w:p>
        </w:tc>
        <w:tc>
          <w:tcPr>
            <w:tcW w:w="3060" w:type="dxa"/>
          </w:tcPr>
          <w:p w:rsidR="008437EF" w:rsidRPr="00941B1D" w:rsidRDefault="008437EF" w:rsidP="00E452FC">
            <w:pPr>
              <w:jc w:val="both"/>
            </w:pPr>
            <w:r w:rsidRPr="00941B1D">
              <w:t>Budovy a stavby</w:t>
            </w:r>
          </w:p>
        </w:tc>
        <w:tc>
          <w:tcPr>
            <w:tcW w:w="1548" w:type="dxa"/>
          </w:tcPr>
          <w:p w:rsidR="008437EF" w:rsidRPr="00941B1D" w:rsidRDefault="008437EF" w:rsidP="00E452FC">
            <w:pPr>
              <w:jc w:val="right"/>
            </w:pPr>
            <w:r>
              <w:t>2 994 536,06</w:t>
            </w:r>
          </w:p>
        </w:tc>
        <w:tc>
          <w:tcPr>
            <w:tcW w:w="1501" w:type="dxa"/>
          </w:tcPr>
          <w:p w:rsidR="008437EF" w:rsidRPr="00941B1D" w:rsidRDefault="008437EF" w:rsidP="00E452FC">
            <w:pPr>
              <w:jc w:val="right"/>
            </w:pPr>
            <w:r>
              <w:t>281 150,00</w:t>
            </w:r>
          </w:p>
        </w:tc>
        <w:tc>
          <w:tcPr>
            <w:tcW w:w="1631" w:type="dxa"/>
          </w:tcPr>
          <w:p w:rsidR="008437EF" w:rsidRPr="00941B1D" w:rsidRDefault="008437EF" w:rsidP="0080046B">
            <w:pPr>
              <w:jc w:val="center"/>
            </w:pPr>
            <w:r>
              <w:t>2 713 386,06</w:t>
            </w:r>
          </w:p>
        </w:tc>
      </w:tr>
      <w:tr w:rsidR="008437EF" w:rsidTr="00E452FC">
        <w:tc>
          <w:tcPr>
            <w:tcW w:w="1548" w:type="dxa"/>
          </w:tcPr>
          <w:p w:rsidR="008437EF" w:rsidRPr="00941B1D" w:rsidRDefault="008437EF" w:rsidP="00E452FC">
            <w:pPr>
              <w:jc w:val="both"/>
            </w:pPr>
            <w:r>
              <w:t>022</w:t>
            </w:r>
          </w:p>
        </w:tc>
        <w:tc>
          <w:tcPr>
            <w:tcW w:w="3060" w:type="dxa"/>
          </w:tcPr>
          <w:p w:rsidR="008437EF" w:rsidRPr="00941B1D" w:rsidRDefault="008437EF" w:rsidP="00E452FC">
            <w:pPr>
              <w:jc w:val="both"/>
            </w:pPr>
            <w:r>
              <w:t>Sam.movité věci a soubory mov.věcí</w:t>
            </w:r>
          </w:p>
        </w:tc>
        <w:tc>
          <w:tcPr>
            <w:tcW w:w="1548" w:type="dxa"/>
          </w:tcPr>
          <w:p w:rsidR="008437EF" w:rsidRDefault="008437EF" w:rsidP="00E452FC">
            <w:pPr>
              <w:jc w:val="right"/>
            </w:pPr>
          </w:p>
          <w:p w:rsidR="008437EF" w:rsidRPr="00941B1D" w:rsidRDefault="008437EF" w:rsidP="00E452FC">
            <w:pPr>
              <w:jc w:val="right"/>
            </w:pPr>
            <w:r>
              <w:t>474 508,00</w:t>
            </w:r>
          </w:p>
        </w:tc>
        <w:tc>
          <w:tcPr>
            <w:tcW w:w="1501" w:type="dxa"/>
          </w:tcPr>
          <w:p w:rsidR="008437EF" w:rsidRDefault="008437EF" w:rsidP="00F504B5"/>
          <w:p w:rsidR="008437EF" w:rsidRPr="00941B1D" w:rsidRDefault="008437EF" w:rsidP="0047411C">
            <w:r>
              <w:t xml:space="preserve">   157 386,00</w:t>
            </w:r>
          </w:p>
        </w:tc>
        <w:tc>
          <w:tcPr>
            <w:tcW w:w="1631" w:type="dxa"/>
          </w:tcPr>
          <w:p w:rsidR="008437EF" w:rsidRDefault="008437EF" w:rsidP="00F504B5">
            <w:pPr>
              <w:jc w:val="center"/>
            </w:pPr>
          </w:p>
          <w:p w:rsidR="008437EF" w:rsidRPr="00941B1D" w:rsidRDefault="008437EF" w:rsidP="0047411C">
            <w:pPr>
              <w:jc w:val="center"/>
            </w:pPr>
            <w:r>
              <w:t xml:space="preserve">   317 122,00</w:t>
            </w:r>
          </w:p>
        </w:tc>
      </w:tr>
      <w:tr w:rsidR="008437EF" w:rsidTr="00E452FC">
        <w:tc>
          <w:tcPr>
            <w:tcW w:w="1548" w:type="dxa"/>
          </w:tcPr>
          <w:p w:rsidR="008437EF" w:rsidRPr="00941B1D" w:rsidRDefault="008437EF" w:rsidP="00E452FC">
            <w:pPr>
              <w:jc w:val="both"/>
            </w:pPr>
            <w:r w:rsidRPr="00941B1D">
              <w:t>028</w:t>
            </w:r>
          </w:p>
        </w:tc>
        <w:tc>
          <w:tcPr>
            <w:tcW w:w="3060" w:type="dxa"/>
          </w:tcPr>
          <w:p w:rsidR="008437EF" w:rsidRPr="00941B1D" w:rsidRDefault="008437EF" w:rsidP="00E452FC">
            <w:pPr>
              <w:jc w:val="both"/>
            </w:pPr>
            <w:r w:rsidRPr="00941B1D">
              <w:t>Drob.dlouh.hmot.majetek</w:t>
            </w:r>
          </w:p>
        </w:tc>
        <w:tc>
          <w:tcPr>
            <w:tcW w:w="1548" w:type="dxa"/>
          </w:tcPr>
          <w:p w:rsidR="008437EF" w:rsidRPr="00941B1D" w:rsidRDefault="008437EF" w:rsidP="00E452FC">
            <w:pPr>
              <w:jc w:val="right"/>
            </w:pPr>
            <w:r>
              <w:t>567 025,00</w:t>
            </w:r>
          </w:p>
        </w:tc>
        <w:tc>
          <w:tcPr>
            <w:tcW w:w="1501" w:type="dxa"/>
          </w:tcPr>
          <w:p w:rsidR="008437EF" w:rsidRPr="00941B1D" w:rsidRDefault="008437EF" w:rsidP="00E452FC">
            <w:pPr>
              <w:jc w:val="right"/>
            </w:pPr>
            <w:r>
              <w:t>567 025,00</w:t>
            </w:r>
          </w:p>
        </w:tc>
        <w:tc>
          <w:tcPr>
            <w:tcW w:w="1631" w:type="dxa"/>
          </w:tcPr>
          <w:p w:rsidR="008437EF" w:rsidRPr="00941B1D" w:rsidRDefault="008437EF" w:rsidP="00211A4D">
            <w:r>
              <w:t xml:space="preserve">           </w:t>
            </w:r>
            <w:r w:rsidRPr="00941B1D">
              <w:t>0</w:t>
            </w:r>
          </w:p>
        </w:tc>
      </w:tr>
      <w:tr w:rsidR="008437EF" w:rsidRPr="00E452FC" w:rsidTr="00E452FC">
        <w:tc>
          <w:tcPr>
            <w:tcW w:w="1548" w:type="dxa"/>
          </w:tcPr>
          <w:p w:rsidR="008437EF" w:rsidRPr="00E452FC" w:rsidRDefault="008437EF" w:rsidP="00E452FC">
            <w:pPr>
              <w:jc w:val="both"/>
              <w:rPr>
                <w:b/>
              </w:rPr>
            </w:pPr>
            <w:r w:rsidRPr="00E452FC">
              <w:rPr>
                <w:b/>
              </w:rPr>
              <w:t>Celkem</w:t>
            </w:r>
          </w:p>
        </w:tc>
        <w:tc>
          <w:tcPr>
            <w:tcW w:w="3060" w:type="dxa"/>
          </w:tcPr>
          <w:p w:rsidR="008437EF" w:rsidRPr="00E452FC" w:rsidRDefault="008437EF" w:rsidP="00E452FC">
            <w:pPr>
              <w:jc w:val="both"/>
              <w:rPr>
                <w:b/>
              </w:rPr>
            </w:pPr>
          </w:p>
        </w:tc>
        <w:tc>
          <w:tcPr>
            <w:tcW w:w="1548" w:type="dxa"/>
          </w:tcPr>
          <w:p w:rsidR="008437EF" w:rsidRDefault="008437EF" w:rsidP="003028F2">
            <w:pPr>
              <w:jc w:val="both"/>
              <w:rPr>
                <w:b/>
              </w:rPr>
            </w:pPr>
            <w:r w:rsidRPr="00E452FC">
              <w:rPr>
                <w:b/>
              </w:rPr>
              <w:t xml:space="preserve">        </w:t>
            </w:r>
            <w:r>
              <w:rPr>
                <w:b/>
              </w:rPr>
              <w:t xml:space="preserve">  </w:t>
            </w:r>
          </w:p>
          <w:p w:rsidR="008437EF" w:rsidRPr="00E452FC" w:rsidRDefault="008437EF" w:rsidP="003028F2">
            <w:pPr>
              <w:jc w:val="both"/>
              <w:rPr>
                <w:b/>
              </w:rPr>
            </w:pPr>
            <w:r>
              <w:rPr>
                <w:b/>
              </w:rPr>
              <w:t xml:space="preserve"> 4 036 069,06</w:t>
            </w:r>
          </w:p>
        </w:tc>
        <w:tc>
          <w:tcPr>
            <w:tcW w:w="1501" w:type="dxa"/>
          </w:tcPr>
          <w:p w:rsidR="008437EF" w:rsidRDefault="008437EF" w:rsidP="00E452FC">
            <w:pPr>
              <w:jc w:val="both"/>
              <w:rPr>
                <w:b/>
              </w:rPr>
            </w:pPr>
          </w:p>
          <w:p w:rsidR="008437EF" w:rsidRPr="00E452FC" w:rsidRDefault="008437EF" w:rsidP="0047411C">
            <w:pPr>
              <w:jc w:val="both"/>
              <w:rPr>
                <w:b/>
              </w:rPr>
            </w:pPr>
            <w:r>
              <w:rPr>
                <w:b/>
              </w:rPr>
              <w:t>1 005 561,00</w:t>
            </w:r>
          </w:p>
        </w:tc>
        <w:tc>
          <w:tcPr>
            <w:tcW w:w="1631" w:type="dxa"/>
          </w:tcPr>
          <w:p w:rsidR="008437EF" w:rsidRDefault="008437EF" w:rsidP="00E452FC">
            <w:pPr>
              <w:jc w:val="both"/>
              <w:rPr>
                <w:b/>
              </w:rPr>
            </w:pPr>
          </w:p>
          <w:p w:rsidR="008437EF" w:rsidRPr="00E452FC" w:rsidRDefault="008437EF" w:rsidP="00211A4D">
            <w:pPr>
              <w:jc w:val="both"/>
              <w:rPr>
                <w:b/>
              </w:rPr>
            </w:pPr>
            <w:r>
              <w:rPr>
                <w:b/>
              </w:rPr>
              <w:t>3 030 508,06</w:t>
            </w:r>
          </w:p>
        </w:tc>
      </w:tr>
    </w:tbl>
    <w:p w:rsidR="008437EF" w:rsidRDefault="008437EF" w:rsidP="00F039EE">
      <w:pPr>
        <w:pStyle w:val="Default"/>
        <w:rPr>
          <w:b/>
          <w:bCs/>
          <w:sz w:val="23"/>
          <w:szCs w:val="23"/>
        </w:rPr>
      </w:pPr>
    </w:p>
    <w:p w:rsidR="008437EF" w:rsidRDefault="008437EF" w:rsidP="00F039E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Zpráva o výsledku přezkoumání hospodaření za rok 2017</w:t>
      </w:r>
    </w:p>
    <w:p w:rsidR="008437EF" w:rsidRDefault="008437EF" w:rsidP="00F039E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8437EF" w:rsidRDefault="008437EF" w:rsidP="007662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 základě zákona č. 420/2004 Sb., o přezkoumání hospodaření územních samosprávných celků a dobrovolných svazků obcí, ve  znění  pozdějších  předpisů, přezkoumal Krajský úřad Karlovarského  kraje,  odbor   finanční   kontroly  ve dnech  14.9.2017  (dílčí přezkoumání) a 20.3.2018 (konečné přezkoumání)   hospodaření svazku na Městském úřadě v Horním Slavkově.</w:t>
      </w:r>
    </w:p>
    <w:p w:rsidR="008437EF" w:rsidRDefault="008437EF" w:rsidP="00143528">
      <w:pPr>
        <w:pStyle w:val="Default"/>
        <w:jc w:val="both"/>
        <w:rPr>
          <w:sz w:val="23"/>
          <w:szCs w:val="23"/>
        </w:rPr>
      </w:pPr>
      <w:r w:rsidRPr="003541E2">
        <w:t xml:space="preserve">Přezkoumání hospodaření provedl Krajský úřad Karlovarského kraje, odbor kontroly, zastoupen </w:t>
      </w:r>
      <w:r>
        <w:t>p. Bc. Dagmar Klemáková a Bc. Alenou  Imrichovou.</w:t>
      </w:r>
    </w:p>
    <w:p w:rsidR="008437EF" w:rsidRPr="003541E2" w:rsidRDefault="008437EF" w:rsidP="008623A8">
      <w:r w:rsidRPr="003541E2">
        <w:t xml:space="preserve">Závěr zprávy: </w:t>
      </w:r>
      <w:r w:rsidRPr="003541E2">
        <w:tab/>
      </w:r>
    </w:p>
    <w:p w:rsidR="008437EF" w:rsidRDefault="008437EF" w:rsidP="008623A8"/>
    <w:p w:rsidR="008437EF" w:rsidRPr="003541E2" w:rsidRDefault="008437EF" w:rsidP="008623A8">
      <w:r>
        <w:tab/>
      </w:r>
    </w:p>
    <w:p w:rsidR="008437EF" w:rsidRDefault="008437EF" w:rsidP="00DA3D20">
      <w:pPr>
        <w:numPr>
          <w:ilvl w:val="0"/>
          <w:numId w:val="6"/>
        </w:numPr>
        <w:tabs>
          <w:tab w:val="left" w:pos="567"/>
        </w:tabs>
        <w:ind w:left="851" w:hanging="851"/>
      </w:pPr>
      <w:r w:rsidRPr="005D5780">
        <w:t xml:space="preserve">při přezkoumání hospodaření </w:t>
      </w:r>
      <w:r>
        <w:t xml:space="preserve">doborovolného svazku obcí ,,Hornoslavkovsko“ za 2017: </w:t>
      </w:r>
    </w:p>
    <w:p w:rsidR="008437EF" w:rsidRPr="005D5780" w:rsidRDefault="008437EF" w:rsidP="004024B2">
      <w:pPr>
        <w:ind w:firstLine="568"/>
        <w:rPr>
          <w:b/>
          <w:u w:val="single"/>
        </w:rPr>
      </w:pPr>
      <w:r>
        <w:rPr>
          <w:b/>
          <w:u w:val="single"/>
        </w:rPr>
        <w:t>nebyly zjištěny chyby a nedostatky</w:t>
      </w:r>
    </w:p>
    <w:p w:rsidR="008437EF" w:rsidRDefault="008437EF" w:rsidP="004024B2"/>
    <w:p w:rsidR="008437EF" w:rsidRPr="003541E2" w:rsidRDefault="008437EF" w:rsidP="004024B2">
      <w:pPr>
        <w:numPr>
          <w:ilvl w:val="0"/>
          <w:numId w:val="6"/>
        </w:numPr>
        <w:ind w:left="567" w:hanging="567"/>
      </w:pPr>
      <w:r>
        <w:t xml:space="preserve">a) při přezkoumání hospodaření územního celku za předcházející rok   </w:t>
      </w:r>
    </w:p>
    <w:p w:rsidR="008437EF" w:rsidRDefault="008437EF" w:rsidP="00DA3D20">
      <w:pPr>
        <w:ind w:left="744"/>
        <w:rPr>
          <w:b/>
          <w:u w:val="single"/>
        </w:rPr>
      </w:pPr>
      <w:r>
        <w:rPr>
          <w:b/>
          <w:u w:val="single"/>
        </w:rPr>
        <w:t>nebyly zjištěny chyby a nedostatky</w:t>
      </w:r>
    </w:p>
    <w:p w:rsidR="008437EF" w:rsidRDefault="008437EF" w:rsidP="00DA3D20">
      <w:pPr>
        <w:rPr>
          <w:b/>
          <w:u w:val="single"/>
        </w:rPr>
      </w:pPr>
    </w:p>
    <w:p w:rsidR="008437EF" w:rsidRDefault="008437EF" w:rsidP="00DA3D20">
      <w:r>
        <w:t xml:space="preserve">         b) při prvním dílčím přezkoumání za rok 2017</w:t>
      </w:r>
    </w:p>
    <w:p w:rsidR="008437EF" w:rsidRPr="002E242B" w:rsidRDefault="008437EF" w:rsidP="00DA3D20">
      <w:pPr>
        <w:rPr>
          <w:b/>
          <w:u w:val="single"/>
        </w:rPr>
      </w:pPr>
      <w:r>
        <w:tab/>
        <w:t xml:space="preserve"> </w:t>
      </w:r>
      <w:r>
        <w:rPr>
          <w:b/>
          <w:u w:val="single"/>
        </w:rPr>
        <w:t>byla zjištěna následující méně závažná chyba a nedostatek</w:t>
      </w:r>
    </w:p>
    <w:p w:rsidR="008437EF" w:rsidRDefault="008437EF" w:rsidP="00C952B5">
      <w:pPr>
        <w:ind w:left="765"/>
        <w:jc w:val="both"/>
      </w:pPr>
      <w:r w:rsidRPr="00DA3D20">
        <w:rPr>
          <w:u w:val="single"/>
        </w:rPr>
        <w:t>Předmět</w:t>
      </w:r>
      <w:r>
        <w:t>: Zákon č. 420/2004 Sb. § 2 odst. 1 písm. a) plnění příjmů a výdajů rozpočtu včetně peněžních operací, týkajících se rozpočtových prostředků</w:t>
      </w:r>
    </w:p>
    <w:p w:rsidR="008437EF" w:rsidRDefault="008437EF" w:rsidP="00C952B5">
      <w:pPr>
        <w:ind w:left="765"/>
        <w:jc w:val="both"/>
        <w:rPr>
          <w:u w:val="single"/>
        </w:rPr>
      </w:pPr>
    </w:p>
    <w:p w:rsidR="008437EF" w:rsidRDefault="008437EF" w:rsidP="00C952B5">
      <w:pPr>
        <w:ind w:left="765"/>
        <w:jc w:val="both"/>
      </w:pPr>
      <w:r>
        <w:rPr>
          <w:u w:val="single"/>
        </w:rPr>
        <w:t>Porušený právní předpis</w:t>
      </w:r>
      <w:r w:rsidRPr="00DA3D20">
        <w:t>:</w:t>
      </w:r>
      <w:r>
        <w:t xml:space="preserve"> Zákon č.250/2000 Sb., o orzpočtových pravidlech územních rozpočtů, ve znění pozdějších předpisů</w:t>
      </w:r>
    </w:p>
    <w:p w:rsidR="008437EF" w:rsidRDefault="008437EF" w:rsidP="00DA3D20">
      <w:pPr>
        <w:numPr>
          <w:ilvl w:val="0"/>
          <w:numId w:val="7"/>
        </w:numPr>
        <w:ind w:left="1122" w:hanging="357"/>
        <w:jc w:val="both"/>
      </w:pPr>
      <w:r w:rsidRPr="00DA3D20">
        <w:t>§ 39, odst.</w:t>
      </w:r>
      <w:r>
        <w:t xml:space="preserve"> 9 – Zveřejnění návrhu závěrečného účtu netrvalo až do schválení závěrečného účtu</w:t>
      </w:r>
    </w:p>
    <w:p w:rsidR="008437EF" w:rsidRPr="00C952B5" w:rsidRDefault="008437EF" w:rsidP="00C952B5">
      <w:pPr>
        <w:ind w:left="1123"/>
        <w:jc w:val="both"/>
      </w:pPr>
      <w:r>
        <w:t xml:space="preserve">Návrh závěrečného účtu Svazku obcí ,,Hornoslavkovsko“ za rok 2016 nebyl zveřejněn na internetových stránkách členských měst Horní Slavkov a Krásno a na úředních deskách členských měst Horní Slavkov a Krásno a členské obce Nová Ves až do schválení závěrečného účtu valnou hromadou svazku tj. do dne 22.6.2017. </w:t>
      </w:r>
      <w:r w:rsidRPr="00DA3D20">
        <w:rPr>
          <w:b/>
        </w:rPr>
        <w:t>(Nenapraveno)</w:t>
      </w:r>
    </w:p>
    <w:p w:rsidR="008437EF" w:rsidRDefault="008437EF" w:rsidP="00DA3D20">
      <w:pPr>
        <w:rPr>
          <w:b/>
        </w:rPr>
      </w:pPr>
      <w:r>
        <w:rPr>
          <w:b/>
        </w:rPr>
        <w:tab/>
      </w:r>
    </w:p>
    <w:p w:rsidR="008437EF" w:rsidRDefault="008437EF" w:rsidP="00C952B5">
      <w:pPr>
        <w:ind w:left="709"/>
        <w:jc w:val="both"/>
      </w:pPr>
      <w:r>
        <w:rPr>
          <w:u w:val="single"/>
        </w:rPr>
        <w:t>Porušený právní předpis:</w:t>
      </w:r>
      <w:r>
        <w:t xml:space="preserve"> Zákon 24/2017 Sb., kterým se mění některé zákony v souvislosti s přijetím právní úpravy rozpočtové odpovědnosti</w:t>
      </w:r>
    </w:p>
    <w:p w:rsidR="008437EF" w:rsidRPr="00C952B5" w:rsidRDefault="008437EF" w:rsidP="00C952B5">
      <w:pPr>
        <w:numPr>
          <w:ilvl w:val="0"/>
          <w:numId w:val="7"/>
        </w:numPr>
        <w:jc w:val="both"/>
        <w:rPr>
          <w:b/>
        </w:rPr>
      </w:pPr>
      <w:r w:rsidRPr="00C952B5">
        <w:t>Čl.</w:t>
      </w:r>
      <w:r>
        <w:rPr>
          <w:b/>
        </w:rPr>
        <w:t xml:space="preserve"> </w:t>
      </w:r>
      <w:r w:rsidRPr="00C952B5">
        <w:t xml:space="preserve">XV – Rozpočtový </w:t>
      </w:r>
      <w:r>
        <w:t>výh</w:t>
      </w:r>
      <w:r w:rsidRPr="00C952B5">
        <w:t>led</w:t>
      </w:r>
      <w:r>
        <w:t xml:space="preserve"> nebyl zveřejněn v souladu se zákonem</w:t>
      </w:r>
    </w:p>
    <w:p w:rsidR="008437EF" w:rsidRDefault="008437EF" w:rsidP="00C952B5">
      <w:pPr>
        <w:ind w:left="1125"/>
        <w:jc w:val="both"/>
        <w:rPr>
          <w:b/>
        </w:rPr>
      </w:pPr>
      <w:r>
        <w:t xml:space="preserve">Rozpočtový výhled na období let 2017 až 2018, schválený Valnou hromadou Svazku obcí ,,Hornoslavkovsko“ dne 20.6.2016, nebyl zveřejněn v členské obci Nová Ves a v členském městě Krásno do 30 dnů ode dne nabytí účinnosti zákona č. 24/2017 Sb., kterým se mění některé zákony v souvislosti s přijetím právní úpravy rozpočtové odpovědnosti, tj. do dne 23.3.2017. </w:t>
      </w:r>
      <w:r w:rsidRPr="00C952B5">
        <w:rPr>
          <w:b/>
        </w:rPr>
        <w:t>(Nenapraveno)</w:t>
      </w:r>
    </w:p>
    <w:p w:rsidR="008437EF" w:rsidRDefault="008437EF" w:rsidP="00C952B5">
      <w:pPr>
        <w:jc w:val="both"/>
      </w:pPr>
    </w:p>
    <w:p w:rsidR="008437EF" w:rsidRDefault="008437EF" w:rsidP="00C952B5">
      <w:pPr>
        <w:ind w:left="709"/>
        <w:jc w:val="both"/>
      </w:pPr>
      <w:r>
        <w:rPr>
          <w:u w:val="single"/>
        </w:rPr>
        <w:t>Porušený právní předpis:</w:t>
      </w:r>
      <w:r>
        <w:t xml:space="preserve"> Zákon 24/2017 Sb., kterým se mění některé zákony v souvislosti s přijetím právní úpravy rozpočtové odpovědnosti</w:t>
      </w:r>
    </w:p>
    <w:p w:rsidR="008437EF" w:rsidRDefault="008437EF" w:rsidP="00C952B5">
      <w:pPr>
        <w:numPr>
          <w:ilvl w:val="0"/>
          <w:numId w:val="7"/>
        </w:numPr>
        <w:jc w:val="both"/>
      </w:pPr>
      <w:r>
        <w:t>Čl. XV – Rozpočet nebyl zveřejněn v souladu se zákonem</w:t>
      </w:r>
    </w:p>
    <w:p w:rsidR="008437EF" w:rsidRDefault="008437EF" w:rsidP="00C952B5">
      <w:pPr>
        <w:ind w:left="1125"/>
        <w:jc w:val="both"/>
        <w:rPr>
          <w:b/>
        </w:rPr>
      </w:pPr>
      <w:r>
        <w:t xml:space="preserve">Rozpočet na rok 2017, schválený valnou hromadou Svazku obcí ,,Hornoslavkovsko“ dne 29.11.2016, nebyl veřejněn na internetových stránkách v členské obci Nová Ves a členském městě Krásno do 30 dnů ode dne nabytí účinnosti zákona č. 24/2017 Sb., kterým se mění některé zákony v souvislosti s přijetím právní úpravy rozpočtové odpovědnosti, tj. do dne 23.3.2017. </w:t>
      </w:r>
      <w:r w:rsidRPr="00C952B5">
        <w:rPr>
          <w:b/>
        </w:rPr>
        <w:t>(Nenapraveno)</w:t>
      </w:r>
    </w:p>
    <w:p w:rsidR="008437EF" w:rsidRDefault="008437EF" w:rsidP="002E242B">
      <w:pPr>
        <w:jc w:val="both"/>
      </w:pPr>
    </w:p>
    <w:p w:rsidR="008437EF" w:rsidRDefault="008437EF" w:rsidP="002E242B">
      <w:pPr>
        <w:jc w:val="both"/>
        <w:rPr>
          <w:b/>
          <w:u w:val="single"/>
        </w:rPr>
      </w:pPr>
      <w:r>
        <w:tab/>
      </w:r>
      <w:r w:rsidRPr="002E242B">
        <w:rPr>
          <w:b/>
          <w:u w:val="single"/>
        </w:rPr>
        <w:t>byl zjištěn následující nedostatek</w:t>
      </w:r>
    </w:p>
    <w:p w:rsidR="008437EF" w:rsidRDefault="008437EF" w:rsidP="002E242B">
      <w:pPr>
        <w:jc w:val="both"/>
      </w:pPr>
      <w:r>
        <w:tab/>
      </w:r>
      <w:r w:rsidRPr="002E242B">
        <w:rPr>
          <w:u w:val="single"/>
        </w:rPr>
        <w:t>Předmět:</w:t>
      </w:r>
      <w:r>
        <w:rPr>
          <w:u w:val="single"/>
        </w:rPr>
        <w:t xml:space="preserve"> </w:t>
      </w:r>
      <w:r>
        <w:t xml:space="preserve"> Zákon č. 420/2004 Sb. § 2 odst. 1 písm. a) plnění příjmů a výdajů rozpočtu</w:t>
      </w:r>
    </w:p>
    <w:p w:rsidR="008437EF" w:rsidRDefault="008437EF" w:rsidP="002E242B">
      <w:pPr>
        <w:ind w:firstLine="708"/>
        <w:jc w:val="both"/>
      </w:pPr>
      <w:r>
        <w:t>včetně peněžních operací, týkajících se rozpočtových prostředků</w:t>
      </w:r>
    </w:p>
    <w:p w:rsidR="008437EF" w:rsidRDefault="008437EF" w:rsidP="002E242B">
      <w:pPr>
        <w:ind w:firstLine="708"/>
        <w:jc w:val="both"/>
      </w:pPr>
    </w:p>
    <w:p w:rsidR="008437EF" w:rsidRDefault="008437EF" w:rsidP="002E242B">
      <w:pPr>
        <w:ind w:firstLine="708"/>
        <w:jc w:val="both"/>
      </w:pPr>
      <w:r>
        <w:rPr>
          <w:u w:val="single"/>
        </w:rPr>
        <w:t>Porušený právní předpis:</w:t>
      </w:r>
      <w:r>
        <w:t xml:space="preserve"> Zákon č. 250/2000 Sb., o rozpočtových pravidlech územních </w:t>
      </w:r>
    </w:p>
    <w:p w:rsidR="008437EF" w:rsidRDefault="008437EF" w:rsidP="002E242B">
      <w:pPr>
        <w:ind w:firstLine="708"/>
        <w:jc w:val="both"/>
      </w:pPr>
      <w:r>
        <w:t>rozpočtů, ve znění pozdějších předpisů</w:t>
      </w:r>
    </w:p>
    <w:p w:rsidR="008437EF" w:rsidRDefault="008437EF" w:rsidP="002E242B">
      <w:pPr>
        <w:numPr>
          <w:ilvl w:val="0"/>
          <w:numId w:val="7"/>
        </w:numPr>
        <w:jc w:val="both"/>
      </w:pPr>
      <w:r>
        <w:t>§ 39 odst. 10 – Svazek obcí nezveřejnil schválený závěrečný účet včetně zprávy o výsledku přezkoumání hospodaření v souladu se zákonem</w:t>
      </w:r>
    </w:p>
    <w:p w:rsidR="008437EF" w:rsidRDefault="008437EF" w:rsidP="002E242B">
      <w:pPr>
        <w:ind w:left="1125"/>
        <w:jc w:val="both"/>
        <w:rPr>
          <w:b/>
        </w:rPr>
      </w:pPr>
      <w:r>
        <w:t xml:space="preserve">Členská obec Nová Ves a členské město Krásno nezveřejnily závěrečný účet svazku obcí ,,Hornoslavkovsko“ za  tok 2016 včetně zprávy o výsledku přezkoumání hospodaření na svých internetových stránkách do 30 dnů od jeho schválení a současně nevyvěsily na svých úředních deskách oznámení o jeho zveřejnění s uvedením, kde je zveřejněn v elektronické podobě a kde je možno nahlédnou do jeho listinné podoby. </w:t>
      </w:r>
      <w:r w:rsidRPr="002E242B">
        <w:rPr>
          <w:b/>
        </w:rPr>
        <w:t>(Nenapraveno)</w:t>
      </w:r>
    </w:p>
    <w:p w:rsidR="008437EF" w:rsidRDefault="008437EF" w:rsidP="002E242B">
      <w:pPr>
        <w:jc w:val="both"/>
        <w:rPr>
          <w:b/>
        </w:rPr>
      </w:pPr>
    </w:p>
    <w:p w:rsidR="008437EF" w:rsidRDefault="008437EF" w:rsidP="002E242B">
      <w:pPr>
        <w:numPr>
          <w:ilvl w:val="0"/>
          <w:numId w:val="7"/>
        </w:numPr>
        <w:jc w:val="both"/>
      </w:pPr>
      <w:r w:rsidRPr="002E242B">
        <w:t>§ 39 odst. 4 – Návrh rozpočtu svazku</w:t>
      </w:r>
      <w:r>
        <w:t xml:space="preserve"> nebyl zveřejněn v elektronické podobě způsobem umožňující dálkový přístup</w:t>
      </w:r>
    </w:p>
    <w:p w:rsidR="008437EF" w:rsidRDefault="008437EF" w:rsidP="00C44A21">
      <w:pPr>
        <w:ind w:left="1125"/>
        <w:jc w:val="both"/>
      </w:pPr>
      <w:r>
        <w:lastRenderedPageBreak/>
        <w:t xml:space="preserve">Návrh rozpočtu Svazku obcí ,,Hornoslavkovsko“ na rok 2017 nebyl členskou obcí Nová Ves zveřejněn způsobem umožňující dálkový přístup. </w:t>
      </w:r>
      <w:r w:rsidRPr="00C44A21">
        <w:rPr>
          <w:b/>
        </w:rPr>
        <w:t>(Nenapraveno)</w:t>
      </w:r>
      <w:r w:rsidRPr="002E242B">
        <w:t xml:space="preserve"> </w:t>
      </w:r>
    </w:p>
    <w:p w:rsidR="008437EF" w:rsidRDefault="008437EF" w:rsidP="00C44A21">
      <w:pPr>
        <w:jc w:val="both"/>
      </w:pPr>
    </w:p>
    <w:p w:rsidR="008437EF" w:rsidRDefault="008437EF" w:rsidP="00C44A21">
      <w:pPr>
        <w:numPr>
          <w:ilvl w:val="0"/>
          <w:numId w:val="7"/>
        </w:numPr>
        <w:jc w:val="both"/>
      </w:pPr>
      <w:r>
        <w:t>§ 39 odst. 9 – Návrh závěrečného účtu svazku obcí, včetně zprávy o výsledku přezkoumání hospodaření, nebyl zveřejněn na internetových stránkách svazku obcí.</w:t>
      </w:r>
    </w:p>
    <w:p w:rsidR="008437EF" w:rsidRDefault="008437EF" w:rsidP="00C44A21">
      <w:pPr>
        <w:ind w:left="1125"/>
        <w:jc w:val="both"/>
        <w:rPr>
          <w:b/>
        </w:rPr>
      </w:pPr>
      <w:r>
        <w:t xml:space="preserve">Návrh závěrečného účtu Svazku obcí ,,Hornoslavkovsko“ za rok 2016 včetně zprávy o výsledku přezkoumání hospodaření nebyl zveřejněn na internetových stránkách členské obce Nová Ves nejméně 15 dnů přede dnem zahájení jaho projednávání na zasedání valné hromady dobrovolného svazku obcí. </w:t>
      </w:r>
      <w:r w:rsidRPr="00C44A21">
        <w:rPr>
          <w:b/>
        </w:rPr>
        <w:t>(Nenapraveno)</w:t>
      </w:r>
    </w:p>
    <w:p w:rsidR="008437EF" w:rsidRDefault="008437EF" w:rsidP="00C44A21">
      <w:pPr>
        <w:jc w:val="both"/>
        <w:rPr>
          <w:b/>
        </w:rPr>
      </w:pPr>
    </w:p>
    <w:p w:rsidR="008437EF" w:rsidRDefault="008437EF" w:rsidP="00C44A21">
      <w:pPr>
        <w:jc w:val="both"/>
        <w:rPr>
          <w:b/>
        </w:rPr>
      </w:pPr>
    </w:p>
    <w:p w:rsidR="008437EF" w:rsidRPr="00601EA0" w:rsidRDefault="008437EF" w:rsidP="00601EA0">
      <w:pPr>
        <w:numPr>
          <w:ilvl w:val="0"/>
          <w:numId w:val="6"/>
        </w:numPr>
        <w:ind w:left="1134" w:hanging="1135"/>
        <w:jc w:val="both"/>
      </w:pPr>
      <w:r w:rsidRPr="00601EA0">
        <w:t>Při přezkoumání hospodaření dobrovolného svazku obcí ,,Hornoslavkovsko“ za</w:t>
      </w:r>
      <w:r>
        <w:t xml:space="preserve"> rok</w:t>
      </w:r>
    </w:p>
    <w:p w:rsidR="008437EF" w:rsidRPr="00601EA0" w:rsidRDefault="008437EF" w:rsidP="00601EA0">
      <w:pPr>
        <w:ind w:left="-1" w:firstLine="709"/>
        <w:jc w:val="both"/>
      </w:pPr>
      <w:r w:rsidRPr="00601EA0">
        <w:t>2017:</w:t>
      </w:r>
    </w:p>
    <w:p w:rsidR="008437EF" w:rsidRPr="00601EA0" w:rsidRDefault="008437EF" w:rsidP="00601EA0">
      <w:pPr>
        <w:ind w:left="705"/>
        <w:jc w:val="both"/>
        <w:rPr>
          <w:b/>
          <w:u w:val="single"/>
        </w:rPr>
      </w:pPr>
      <w:r w:rsidRPr="00601EA0">
        <w:rPr>
          <w:b/>
          <w:u w:val="single"/>
        </w:rPr>
        <w:t>byla zjištěna méně závažná chyba a nedos</w:t>
      </w:r>
      <w:r>
        <w:rPr>
          <w:b/>
          <w:u w:val="single"/>
        </w:rPr>
        <w:t>ta</w:t>
      </w:r>
      <w:r w:rsidRPr="00601EA0">
        <w:rPr>
          <w:b/>
          <w:u w:val="single"/>
        </w:rPr>
        <w:t>tek (§</w:t>
      </w:r>
      <w:r>
        <w:rPr>
          <w:b/>
          <w:u w:val="single"/>
        </w:rPr>
        <w:t xml:space="preserve"> </w:t>
      </w:r>
      <w:r w:rsidRPr="00601EA0">
        <w:rPr>
          <w:b/>
          <w:u w:val="single"/>
        </w:rPr>
        <w:t>10 odst. 3 písm. b) zákona č. 420/2004 Sb.):</w:t>
      </w:r>
    </w:p>
    <w:p w:rsidR="008437EF" w:rsidRPr="002E242B" w:rsidRDefault="008437EF" w:rsidP="00C952B5">
      <w:pPr>
        <w:jc w:val="both"/>
      </w:pPr>
      <w:r>
        <w:tab/>
      </w:r>
    </w:p>
    <w:p w:rsidR="008437EF" w:rsidRDefault="008437EF" w:rsidP="00C44A21">
      <w:pPr>
        <w:ind w:left="765"/>
        <w:jc w:val="both"/>
      </w:pPr>
      <w:r w:rsidRPr="00DA3D20">
        <w:rPr>
          <w:u w:val="single"/>
        </w:rPr>
        <w:t>Předmět</w:t>
      </w:r>
      <w:r>
        <w:t>: Zákon č. 420/2004 Sb. § 2 odst. 1 písm. a) plnění příjmů a výdajů rozpočtu včetně peněžních operací, týkajících se rozpočtových prostředků</w:t>
      </w:r>
    </w:p>
    <w:p w:rsidR="008437EF" w:rsidRDefault="008437EF" w:rsidP="00C44A21">
      <w:pPr>
        <w:ind w:left="765"/>
        <w:jc w:val="both"/>
        <w:rPr>
          <w:u w:val="single"/>
        </w:rPr>
      </w:pPr>
    </w:p>
    <w:p w:rsidR="008437EF" w:rsidRDefault="008437EF" w:rsidP="00C44A21">
      <w:pPr>
        <w:ind w:left="765"/>
        <w:jc w:val="both"/>
      </w:pPr>
      <w:r>
        <w:rPr>
          <w:u w:val="single"/>
        </w:rPr>
        <w:t>Porušený právní předpis</w:t>
      </w:r>
      <w:r w:rsidRPr="00DA3D20">
        <w:t>:</w:t>
      </w:r>
      <w:r>
        <w:t xml:space="preserve"> Zákon č.250/2000 Sb., o rozpočtových pravidlech územních rozpočtů, ve znění pozdějších předpisů</w:t>
      </w:r>
    </w:p>
    <w:p w:rsidR="008437EF" w:rsidRDefault="008437EF" w:rsidP="00C44A21">
      <w:pPr>
        <w:numPr>
          <w:ilvl w:val="0"/>
          <w:numId w:val="7"/>
        </w:numPr>
        <w:ind w:left="1122" w:hanging="357"/>
        <w:jc w:val="both"/>
      </w:pPr>
      <w:r w:rsidRPr="00DA3D20">
        <w:t>§ 39, odst.</w:t>
      </w:r>
      <w:r>
        <w:t xml:space="preserve"> 9 – Zveřejnění návrhu závěrečného účtu netrvalo až do schválení závěrečného účtu</w:t>
      </w:r>
    </w:p>
    <w:p w:rsidR="008437EF" w:rsidRPr="00C952B5" w:rsidRDefault="008437EF" w:rsidP="00C44A21">
      <w:pPr>
        <w:ind w:left="1125"/>
        <w:jc w:val="both"/>
      </w:pPr>
      <w:r>
        <w:t>Návrh závěrečného účtu Svazku obcí ,,Hornoslavkovsko“ za rok 2016 nebyl zveřejněn na internetových stránkách členských měst Horní Slavkov a Krásno a na úředních deskách členských měst Horní Slavkov a Krásno a členské obce Nová Ves až do schválení závěrečného účtu valnou hromadou svazku tj. do dne 22.6.2017</w:t>
      </w:r>
    </w:p>
    <w:p w:rsidR="008437EF" w:rsidRDefault="008437EF" w:rsidP="00DA3D20">
      <w:pPr>
        <w:rPr>
          <w:b/>
        </w:rPr>
      </w:pPr>
      <w:r>
        <w:rPr>
          <w:b/>
        </w:rPr>
        <w:tab/>
      </w:r>
    </w:p>
    <w:p w:rsidR="008437EF" w:rsidRDefault="008437EF" w:rsidP="00C44A21">
      <w:pPr>
        <w:ind w:left="709"/>
        <w:jc w:val="both"/>
      </w:pPr>
      <w:r>
        <w:rPr>
          <w:u w:val="single"/>
        </w:rPr>
        <w:t>Porušený právní předpis:</w:t>
      </w:r>
      <w:r>
        <w:t xml:space="preserve"> Zákon 24/2017 Sb., kterým se mění některé zákony v souvislosti s přijetím právní úpravy rozpočtové odpovědnosti</w:t>
      </w:r>
    </w:p>
    <w:p w:rsidR="008437EF" w:rsidRDefault="008437EF" w:rsidP="00C44A21">
      <w:pPr>
        <w:numPr>
          <w:ilvl w:val="0"/>
          <w:numId w:val="7"/>
        </w:numPr>
        <w:jc w:val="both"/>
      </w:pPr>
      <w:r>
        <w:t>Čl. XV – Rozpočet nebyl zveřejněn v souladu se zákonem</w:t>
      </w:r>
    </w:p>
    <w:p w:rsidR="008437EF" w:rsidRDefault="008437EF" w:rsidP="00601EA0">
      <w:pPr>
        <w:ind w:left="1123"/>
        <w:jc w:val="both"/>
        <w:rPr>
          <w:b/>
        </w:rPr>
      </w:pPr>
      <w:r>
        <w:t>Rozpočet na rok 2017, schválený valnou hromadou Svazku obcí ,,Hornoslavkovsko“ dne 29.11.2016, nebyl veřejněn na internetových stránkách v členské obci Nová Ves a členském městě Krásno do 30 dnů ode dne nabytí účinnosti zákona č. 24/2017 Sb., kterým se mění některé zákony v souvislosti s přijetím právní úpravy rozpočtové odpovědnosti, tj. do dne 23.3.2017.</w:t>
      </w:r>
    </w:p>
    <w:p w:rsidR="008437EF" w:rsidRDefault="008437EF" w:rsidP="00DA3D20">
      <w:pPr>
        <w:rPr>
          <w:b/>
        </w:rPr>
      </w:pPr>
    </w:p>
    <w:p w:rsidR="008437EF" w:rsidRDefault="008437EF" w:rsidP="00DA3D20">
      <w:pPr>
        <w:rPr>
          <w:b/>
        </w:rPr>
      </w:pPr>
    </w:p>
    <w:p w:rsidR="008437EF" w:rsidRDefault="008437EF" w:rsidP="00C44A21">
      <w:pPr>
        <w:ind w:left="709"/>
        <w:jc w:val="both"/>
      </w:pPr>
      <w:r>
        <w:rPr>
          <w:u w:val="single"/>
        </w:rPr>
        <w:t>Porušený právní předpis:</w:t>
      </w:r>
      <w:r>
        <w:t xml:space="preserve"> Zákon 24/2017 Sb., kterým se mění některé zákony v souvislosti s přijetím právní úpravy rozpočtové odpovědnosti</w:t>
      </w:r>
    </w:p>
    <w:p w:rsidR="008437EF" w:rsidRPr="00C952B5" w:rsidRDefault="008437EF" w:rsidP="00C44A21">
      <w:pPr>
        <w:numPr>
          <w:ilvl w:val="0"/>
          <w:numId w:val="7"/>
        </w:numPr>
        <w:jc w:val="both"/>
        <w:rPr>
          <w:b/>
        </w:rPr>
      </w:pPr>
      <w:r w:rsidRPr="00C952B5">
        <w:t>Čl.</w:t>
      </w:r>
      <w:r>
        <w:rPr>
          <w:b/>
        </w:rPr>
        <w:t xml:space="preserve"> </w:t>
      </w:r>
      <w:r w:rsidRPr="00C952B5">
        <w:t xml:space="preserve">XV – Rozpočtový </w:t>
      </w:r>
      <w:r>
        <w:t>výh</w:t>
      </w:r>
      <w:r w:rsidRPr="00C952B5">
        <w:t>led</w:t>
      </w:r>
      <w:r>
        <w:t xml:space="preserve"> nebyl zveřejněn v souladu se zákonem</w:t>
      </w:r>
    </w:p>
    <w:p w:rsidR="008437EF" w:rsidRPr="00DA3D20" w:rsidRDefault="008437EF" w:rsidP="00601EA0">
      <w:pPr>
        <w:ind w:left="1125"/>
        <w:jc w:val="both"/>
        <w:rPr>
          <w:b/>
        </w:rPr>
      </w:pPr>
      <w:r>
        <w:t>Rozpočtový výhled na období let 2017 až 2018, schválený Valnou hromadou Svazku obcí ,,Hornoslavkovsko“ dne 20.6.2016, nebyl zveřejněn v členské obci Nová Ves a v členském městě Krásno do 30 dnů ode dne nabytí účinnosti zákona č. 24/2017 Sb., kterým se mění některé zákony v souvislosti s přijetím právní úpravy rozpočtové odpovědnosti, tj. do dne 23.3.2017</w:t>
      </w:r>
    </w:p>
    <w:p w:rsidR="008437EF" w:rsidRDefault="008437EF" w:rsidP="00601EA0">
      <w:r>
        <w:tab/>
      </w:r>
    </w:p>
    <w:p w:rsidR="008437EF" w:rsidRDefault="008437EF" w:rsidP="00601EA0">
      <w:r>
        <w:tab/>
      </w:r>
      <w:r>
        <w:rPr>
          <w:b/>
          <w:u w:val="single"/>
        </w:rPr>
        <w:t>byl zjištěn nedostatek (§ 10 odst. 3 písm. c) zákona č. 420/2004 Sb.):</w:t>
      </w:r>
    </w:p>
    <w:p w:rsidR="008437EF" w:rsidRDefault="008437EF" w:rsidP="00601EA0">
      <w:r>
        <w:tab/>
      </w:r>
    </w:p>
    <w:p w:rsidR="008437EF" w:rsidRDefault="008437EF" w:rsidP="00601EA0">
      <w:pPr>
        <w:numPr>
          <w:ilvl w:val="0"/>
          <w:numId w:val="7"/>
        </w:numPr>
        <w:ind w:left="1122" w:hanging="357"/>
        <w:jc w:val="both"/>
      </w:pPr>
      <w:r>
        <w:lastRenderedPageBreak/>
        <w:t>V porušení rozpočtové kázně nebo ve vzniku správního deliktu podle zákona upravujícího rozpočtová pravidla územních rozpočtů</w:t>
      </w:r>
    </w:p>
    <w:p w:rsidR="008437EF" w:rsidRDefault="008437EF" w:rsidP="00601EA0">
      <w:pPr>
        <w:ind w:left="1125"/>
      </w:pPr>
    </w:p>
    <w:p w:rsidR="008437EF" w:rsidRDefault="008437EF" w:rsidP="00601EA0">
      <w:pPr>
        <w:numPr>
          <w:ilvl w:val="0"/>
          <w:numId w:val="11"/>
        </w:numPr>
        <w:ind w:left="1843" w:hanging="357"/>
        <w:jc w:val="both"/>
      </w:pPr>
      <w:r>
        <w:t>Návrh rozpočtu svazku obcí nebyl zveřejněn v elektronické podobě způsobem umožňující dálkový přístup.</w:t>
      </w:r>
    </w:p>
    <w:p w:rsidR="008437EF" w:rsidRDefault="008437EF" w:rsidP="00601EA0">
      <w:pPr>
        <w:ind w:left="1125"/>
      </w:pPr>
    </w:p>
    <w:p w:rsidR="008437EF" w:rsidRPr="00601EA0" w:rsidRDefault="008437EF" w:rsidP="00601EA0">
      <w:pPr>
        <w:numPr>
          <w:ilvl w:val="0"/>
          <w:numId w:val="8"/>
        </w:numPr>
        <w:ind w:left="1843" w:hanging="357"/>
        <w:jc w:val="both"/>
      </w:pPr>
      <w:r>
        <w:t>Návrh rozpočtu svazku obcí, včetně zprávy o výsledku přezkoumání hospodaření, nebyl zveřejněn na internetových stránkách svazku obcí.</w:t>
      </w:r>
    </w:p>
    <w:p w:rsidR="008437EF" w:rsidRDefault="008437EF" w:rsidP="00DA3D20">
      <w:r>
        <w:tab/>
      </w:r>
      <w:r>
        <w:tab/>
      </w:r>
    </w:p>
    <w:p w:rsidR="008437EF" w:rsidRPr="00DA3D20" w:rsidRDefault="008437EF" w:rsidP="00601EA0">
      <w:pPr>
        <w:numPr>
          <w:ilvl w:val="0"/>
          <w:numId w:val="8"/>
        </w:numPr>
        <w:jc w:val="both"/>
      </w:pPr>
      <w:r>
        <w:t>Svazek obcí nezveřenil schválený závěrečný účet včetně zprávy o výsledku přezkoumání hospodaření v souladu se zákonem.</w:t>
      </w:r>
    </w:p>
    <w:p w:rsidR="008437EF" w:rsidRDefault="008437EF" w:rsidP="00143528">
      <w:pPr>
        <w:rPr>
          <w:b/>
          <w:u w:val="single"/>
        </w:rPr>
      </w:pPr>
    </w:p>
    <w:p w:rsidR="008437EF" w:rsidRDefault="008437EF" w:rsidP="000777FA">
      <w:pPr>
        <w:ind w:left="709"/>
        <w:rPr>
          <w:b/>
          <w:u w:val="single"/>
        </w:rPr>
      </w:pPr>
    </w:p>
    <w:p w:rsidR="008437EF" w:rsidRDefault="008437EF" w:rsidP="001D7BF8">
      <w:pPr>
        <w:numPr>
          <w:ilvl w:val="0"/>
          <w:numId w:val="6"/>
        </w:numPr>
        <w:ind w:left="426" w:hanging="710"/>
      </w:pPr>
      <w:r>
        <w:t>Upozornění na případná rizika dovozená na základě zjištěných chyb a nedostatků (§ 10 odst. 4 písm. a) zákona č. 420/2004 Sb.)</w:t>
      </w:r>
    </w:p>
    <w:p w:rsidR="008437EF" w:rsidRDefault="008437EF" w:rsidP="001D7BF8">
      <w:pPr>
        <w:ind w:left="426"/>
      </w:pPr>
    </w:p>
    <w:p w:rsidR="008437EF" w:rsidRDefault="008437EF" w:rsidP="001D7BF8">
      <w:pPr>
        <w:ind w:left="425"/>
        <w:jc w:val="both"/>
        <w:rPr>
          <w:b/>
        </w:rPr>
      </w:pPr>
      <w:r w:rsidRPr="001D7BF8">
        <w:rPr>
          <w:b/>
        </w:rPr>
        <w:t xml:space="preserve">Při přezkoumání hospodaření </w:t>
      </w:r>
      <w:r>
        <w:rPr>
          <w:b/>
        </w:rPr>
        <w:t xml:space="preserve">doborovolného svazku obcí Svazek obcí ,,Hornoslavkovsko“ </w:t>
      </w:r>
      <w:r w:rsidRPr="001D7BF8">
        <w:rPr>
          <w:b/>
        </w:rPr>
        <w:t xml:space="preserve">za daný rok se neuvádí </w:t>
      </w:r>
      <w:r w:rsidRPr="001D7BF8">
        <w:rPr>
          <w:b/>
          <w:u w:val="single"/>
        </w:rPr>
        <w:t>žádná rizika</w:t>
      </w:r>
      <w:r>
        <w:rPr>
          <w:b/>
        </w:rPr>
        <w:t>.</w:t>
      </w:r>
    </w:p>
    <w:p w:rsidR="008437EF" w:rsidRDefault="008437EF" w:rsidP="001D7BF8">
      <w:pPr>
        <w:jc w:val="both"/>
        <w:rPr>
          <w:b/>
        </w:rPr>
      </w:pPr>
    </w:p>
    <w:p w:rsidR="008437EF" w:rsidRDefault="008437EF" w:rsidP="001D7BF8">
      <w:pPr>
        <w:jc w:val="both"/>
      </w:pPr>
    </w:p>
    <w:p w:rsidR="008437EF" w:rsidRPr="001D7BF8" w:rsidRDefault="008437EF" w:rsidP="001D7BF8">
      <w:pPr>
        <w:numPr>
          <w:ilvl w:val="0"/>
          <w:numId w:val="6"/>
        </w:numPr>
        <w:ind w:left="426" w:hanging="710"/>
        <w:jc w:val="both"/>
        <w:rPr>
          <w:b/>
        </w:rPr>
      </w:pPr>
      <w:r w:rsidRPr="003541E2">
        <w:tab/>
      </w:r>
      <w:r>
        <w:t>Podíl pohledávek a závazků na rozpočtu územního celku a podíl zastaveného majetku na celkovém majetku územního celku k 31.12.2017 (§ 10 odst. 4 písm. b) zákona č. 420/2004 Sb.)</w:t>
      </w:r>
      <w:r w:rsidRPr="000B13DB">
        <w:t xml:space="preserve"> :</w:t>
      </w:r>
    </w:p>
    <w:p w:rsidR="008437EF" w:rsidRPr="003541E2" w:rsidRDefault="008437EF" w:rsidP="008623A8">
      <w:pPr>
        <w:ind w:left="705" w:hanging="705"/>
      </w:pPr>
    </w:p>
    <w:p w:rsidR="008437EF" w:rsidRPr="003541E2" w:rsidRDefault="008437EF" w:rsidP="008623A8">
      <w:pPr>
        <w:ind w:left="705" w:hanging="705"/>
      </w:pPr>
      <w:r w:rsidRPr="003541E2">
        <w:tab/>
        <w:t>a)</w:t>
      </w:r>
      <w:r w:rsidRPr="003541E2">
        <w:tab/>
        <w:t>podíl pohledáv</w:t>
      </w:r>
      <w:r>
        <w:t>ek na rozpočtu územního celku</w:t>
      </w:r>
      <w:r>
        <w:tab/>
      </w:r>
      <w:r>
        <w:tab/>
        <w:t xml:space="preserve">            0,00</w:t>
      </w:r>
      <w:r w:rsidRPr="003541E2">
        <w:t xml:space="preserve"> %</w:t>
      </w:r>
    </w:p>
    <w:p w:rsidR="008437EF" w:rsidRPr="003541E2" w:rsidRDefault="008437EF" w:rsidP="008623A8">
      <w:pPr>
        <w:ind w:left="705" w:hanging="705"/>
      </w:pPr>
      <w:r w:rsidRPr="003541E2">
        <w:tab/>
      </w:r>
      <w:r w:rsidRPr="003541E2">
        <w:tab/>
      </w:r>
    </w:p>
    <w:p w:rsidR="008437EF" w:rsidRPr="003541E2" w:rsidRDefault="008437EF" w:rsidP="008623A8">
      <w:pPr>
        <w:ind w:left="705" w:hanging="705"/>
      </w:pPr>
      <w:r w:rsidRPr="003541E2">
        <w:tab/>
        <w:t>b)</w:t>
      </w:r>
      <w:r w:rsidRPr="003541E2">
        <w:tab/>
        <w:t>podíl závazků na rozpočtu územního celku</w:t>
      </w:r>
      <w:r w:rsidRPr="003541E2">
        <w:tab/>
      </w:r>
      <w:r w:rsidRPr="003541E2">
        <w:tab/>
      </w:r>
      <w:r w:rsidRPr="003541E2">
        <w:tab/>
      </w:r>
      <w:r>
        <w:t xml:space="preserve">            33,47</w:t>
      </w:r>
      <w:r w:rsidRPr="003541E2">
        <w:t xml:space="preserve"> %</w:t>
      </w:r>
    </w:p>
    <w:p w:rsidR="008437EF" w:rsidRPr="003541E2" w:rsidRDefault="008437EF" w:rsidP="008623A8">
      <w:pPr>
        <w:ind w:left="705" w:hanging="705"/>
      </w:pPr>
    </w:p>
    <w:p w:rsidR="008437EF" w:rsidRPr="003541E2" w:rsidRDefault="008437EF" w:rsidP="008623A8">
      <w:pPr>
        <w:ind w:left="705" w:hanging="705"/>
      </w:pPr>
      <w:r w:rsidRPr="003541E2">
        <w:tab/>
        <w:t>c)</w:t>
      </w:r>
      <w:r w:rsidRPr="003541E2">
        <w:tab/>
        <w:t>podíl zastaveného majetku na celkovém majetku územního celku</w:t>
      </w:r>
      <w:r w:rsidRPr="003541E2">
        <w:tab/>
      </w:r>
      <w:r>
        <w:t xml:space="preserve"> 0,00 </w:t>
      </w:r>
      <w:r w:rsidRPr="003541E2">
        <w:t>%</w:t>
      </w:r>
    </w:p>
    <w:p w:rsidR="008437EF" w:rsidRPr="003541E2" w:rsidRDefault="008437EF" w:rsidP="008623A8">
      <w:pPr>
        <w:rPr>
          <w:b/>
        </w:rPr>
      </w:pPr>
    </w:p>
    <w:p w:rsidR="008437EF" w:rsidRPr="001D7BF8" w:rsidRDefault="008437EF" w:rsidP="001D7BF8">
      <w:pPr>
        <w:pStyle w:val="Default"/>
        <w:numPr>
          <w:ilvl w:val="0"/>
          <w:numId w:val="6"/>
        </w:numPr>
        <w:ind w:left="425"/>
        <w:jc w:val="both"/>
        <w:rPr>
          <w:b/>
          <w:sz w:val="23"/>
          <w:szCs w:val="23"/>
        </w:rPr>
      </w:pPr>
      <w:r w:rsidRPr="001D7BF8">
        <w:rPr>
          <w:b/>
          <w:sz w:val="23"/>
          <w:szCs w:val="23"/>
        </w:rPr>
        <w:t>Ověření poměru dluhu územního celku k průměru jeho příjmů za poslední 4 rozpočtové roky (§ 10 odst. 4 písm. c) zákona č. 420/2004 Sb.)</w:t>
      </w:r>
    </w:p>
    <w:p w:rsidR="008437EF" w:rsidRDefault="008437EF" w:rsidP="001D7BF8">
      <w:pPr>
        <w:pStyle w:val="Default"/>
        <w:ind w:left="425"/>
        <w:rPr>
          <w:sz w:val="23"/>
          <w:szCs w:val="23"/>
        </w:rPr>
      </w:pPr>
    </w:p>
    <w:p w:rsidR="008437EF" w:rsidRDefault="008437EF" w:rsidP="00F52BA8">
      <w:pPr>
        <w:pStyle w:val="Default"/>
        <w:ind w:left="425"/>
        <w:jc w:val="both"/>
      </w:pPr>
      <w:r w:rsidRPr="001D7BF8">
        <w:t xml:space="preserve">U dobrovolného svazku obcí se neuplatňují pravidla rozpočtové odpovědnosti stanovená v § 17 zákona č. 23/2017 Sb., o pravidlech rozpočtové odpovědnosti, proto nebylo provedeno ověření poměru </w:t>
      </w:r>
      <w:r>
        <w:t>dluhu územního celku k průměru jeho příjmů za poslední 4 rozpočtové roky podle právního předpisu upravující rozpočtovou odpovědnost (předmět přezkoumání uvedený § 2 odst. 2 písm. i) zákona č. 420/2004 Sb.)</w:t>
      </w:r>
    </w:p>
    <w:p w:rsidR="008437EF" w:rsidRPr="001D7BF8" w:rsidRDefault="008437EF" w:rsidP="00F52BA8">
      <w:pPr>
        <w:pStyle w:val="Default"/>
        <w:ind w:left="425"/>
        <w:jc w:val="both"/>
      </w:pPr>
    </w:p>
    <w:p w:rsidR="008437EF" w:rsidRDefault="008437EF" w:rsidP="00F039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Úplné znění zprávy o provedeném přezkoumání hospodaření svazku obcí ,,Hornoslavkovsko“ je přílohou závěrečného účtu. </w:t>
      </w:r>
    </w:p>
    <w:p w:rsidR="008437EF" w:rsidRDefault="008437EF" w:rsidP="00F039EE">
      <w:pPr>
        <w:pStyle w:val="Default"/>
        <w:rPr>
          <w:sz w:val="23"/>
          <w:szCs w:val="23"/>
        </w:rPr>
      </w:pPr>
    </w:p>
    <w:p w:rsidR="008437EF" w:rsidRDefault="008437EF" w:rsidP="00F039EE">
      <w:pPr>
        <w:pStyle w:val="Default"/>
        <w:rPr>
          <w:b/>
          <w:sz w:val="23"/>
          <w:szCs w:val="23"/>
        </w:rPr>
      </w:pPr>
    </w:p>
    <w:p w:rsidR="008437EF" w:rsidRDefault="008437EF" w:rsidP="00F039EE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Příloha : Zpráva o výsledku přezkoumání hospodaření za rok 2017</w:t>
      </w:r>
    </w:p>
    <w:p w:rsidR="008437EF" w:rsidRDefault="008437EF" w:rsidP="00F039EE">
      <w:pPr>
        <w:pStyle w:val="Default"/>
        <w:rPr>
          <w:b/>
          <w:sz w:val="23"/>
          <w:szCs w:val="23"/>
        </w:rPr>
      </w:pPr>
    </w:p>
    <w:p w:rsidR="008437EF" w:rsidRDefault="008437EF" w:rsidP="0001105A">
      <w:pPr>
        <w:pStyle w:val="Default"/>
        <w:rPr>
          <w:sz w:val="20"/>
          <w:szCs w:val="20"/>
        </w:rPr>
      </w:pPr>
    </w:p>
    <w:p w:rsidR="008437EF" w:rsidRPr="005F73F0" w:rsidRDefault="008437EF" w:rsidP="00F039EE">
      <w:pPr>
        <w:pStyle w:val="Default"/>
        <w:rPr>
          <w:b/>
        </w:rPr>
      </w:pPr>
      <w:r>
        <w:rPr>
          <w:b/>
        </w:rPr>
        <w:t>Alexandr Terek</w:t>
      </w:r>
    </w:p>
    <w:p w:rsidR="008437EF" w:rsidRDefault="008437EF" w:rsidP="00F039EE">
      <w:pPr>
        <w:pStyle w:val="Default"/>
        <w:rPr>
          <w:b/>
        </w:rPr>
      </w:pPr>
      <w:r>
        <w:rPr>
          <w:b/>
        </w:rPr>
        <w:t>p</w:t>
      </w:r>
      <w:r w:rsidRPr="005F73F0">
        <w:rPr>
          <w:b/>
        </w:rPr>
        <w:t>ředseda svazku</w:t>
      </w:r>
    </w:p>
    <w:p w:rsidR="008437EF" w:rsidRDefault="008437EF" w:rsidP="00F039EE">
      <w:pPr>
        <w:pStyle w:val="Default"/>
        <w:rPr>
          <w:b/>
        </w:rPr>
      </w:pPr>
    </w:p>
    <w:p w:rsidR="008437EF" w:rsidRPr="000D0B79" w:rsidRDefault="008437EF" w:rsidP="00F039EE">
      <w:pPr>
        <w:pStyle w:val="Default"/>
        <w:rPr>
          <w:b/>
        </w:rPr>
      </w:pPr>
      <w:r>
        <w:rPr>
          <w:b/>
        </w:rPr>
        <w:t>Schváleno: 6.6.2018 valnou hromadou č. 3/II/2018</w:t>
      </w:r>
    </w:p>
    <w:sectPr w:rsidR="008437EF" w:rsidRPr="000D0B79" w:rsidSect="00370007">
      <w:footerReference w:type="even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59" w:rsidRDefault="001D6D59" w:rsidP="00084219">
      <w:pPr>
        <w:pStyle w:val="Default"/>
      </w:pPr>
      <w:r>
        <w:separator/>
      </w:r>
    </w:p>
  </w:endnote>
  <w:endnote w:type="continuationSeparator" w:id="0">
    <w:p w:rsidR="001D6D59" w:rsidRDefault="001D6D59" w:rsidP="00084219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EF" w:rsidRDefault="008437EF" w:rsidP="00A3779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37EF" w:rsidRDefault="008437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EF" w:rsidRDefault="008437EF" w:rsidP="00A3779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4D93">
      <w:rPr>
        <w:rStyle w:val="slostrnky"/>
        <w:noProof/>
      </w:rPr>
      <w:t>1</w:t>
    </w:r>
    <w:r>
      <w:rPr>
        <w:rStyle w:val="slostrnky"/>
      </w:rPr>
      <w:fldChar w:fldCharType="end"/>
    </w:r>
  </w:p>
  <w:p w:rsidR="008437EF" w:rsidRDefault="00843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59" w:rsidRDefault="001D6D59" w:rsidP="00084219">
      <w:pPr>
        <w:pStyle w:val="Default"/>
      </w:pPr>
      <w:r>
        <w:separator/>
      </w:r>
    </w:p>
  </w:footnote>
  <w:footnote w:type="continuationSeparator" w:id="0">
    <w:p w:rsidR="001D6D59" w:rsidRDefault="001D6D59" w:rsidP="00084219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33BD"/>
    <w:multiLevelType w:val="multilevel"/>
    <w:tmpl w:val="C46AB9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4455330"/>
    <w:multiLevelType w:val="hybridMultilevel"/>
    <w:tmpl w:val="76B20144"/>
    <w:lvl w:ilvl="0" w:tplc="0D1E9EE0">
      <w:start w:val="2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6DF1FF0"/>
    <w:multiLevelType w:val="hybridMultilevel"/>
    <w:tmpl w:val="011CF9CE"/>
    <w:lvl w:ilvl="0" w:tplc="08305D5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5A2FF3"/>
    <w:multiLevelType w:val="hybridMultilevel"/>
    <w:tmpl w:val="8098CA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63C7C"/>
    <w:multiLevelType w:val="hybridMultilevel"/>
    <w:tmpl w:val="2B385CB6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5702324D"/>
    <w:multiLevelType w:val="hybridMultilevel"/>
    <w:tmpl w:val="3914164C"/>
    <w:lvl w:ilvl="0" w:tplc="D152ED04">
      <w:start w:val="1"/>
      <w:numFmt w:val="upperRoman"/>
      <w:lvlText w:val="%1."/>
      <w:lvlJc w:val="left"/>
      <w:pPr>
        <w:ind w:left="3129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4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29" w:hanging="180"/>
      </w:pPr>
      <w:rPr>
        <w:rFonts w:cs="Times New Roman"/>
      </w:rPr>
    </w:lvl>
  </w:abstractNum>
  <w:abstractNum w:abstractNumId="6" w15:restartNumberingAfterBreak="0">
    <w:nsid w:val="5A941F1B"/>
    <w:multiLevelType w:val="hybridMultilevel"/>
    <w:tmpl w:val="2CF2A4B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FDA0325"/>
    <w:multiLevelType w:val="hybridMultilevel"/>
    <w:tmpl w:val="CEDC79EE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673D6AE7"/>
    <w:multiLevelType w:val="hybridMultilevel"/>
    <w:tmpl w:val="6EB0E740"/>
    <w:lvl w:ilvl="0" w:tplc="D3CCDFD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6D010257"/>
    <w:multiLevelType w:val="hybridMultilevel"/>
    <w:tmpl w:val="CCE632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A2241"/>
    <w:multiLevelType w:val="hybridMultilevel"/>
    <w:tmpl w:val="A8E048BE"/>
    <w:lvl w:ilvl="0" w:tplc="040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EE"/>
    <w:rsid w:val="000003C8"/>
    <w:rsid w:val="00006C2F"/>
    <w:rsid w:val="0001105A"/>
    <w:rsid w:val="00023D6C"/>
    <w:rsid w:val="000318D8"/>
    <w:rsid w:val="0005439A"/>
    <w:rsid w:val="00060054"/>
    <w:rsid w:val="000656AD"/>
    <w:rsid w:val="00072431"/>
    <w:rsid w:val="000733B2"/>
    <w:rsid w:val="00073C87"/>
    <w:rsid w:val="000777FA"/>
    <w:rsid w:val="00084219"/>
    <w:rsid w:val="000B13DB"/>
    <w:rsid w:val="000B3406"/>
    <w:rsid w:val="000B40F2"/>
    <w:rsid w:val="000D0B79"/>
    <w:rsid w:val="000D64A3"/>
    <w:rsid w:val="000E5703"/>
    <w:rsid w:val="00100B82"/>
    <w:rsid w:val="00107C33"/>
    <w:rsid w:val="0011526C"/>
    <w:rsid w:val="001261BA"/>
    <w:rsid w:val="00133173"/>
    <w:rsid w:val="00143528"/>
    <w:rsid w:val="00144D93"/>
    <w:rsid w:val="00146554"/>
    <w:rsid w:val="001744D5"/>
    <w:rsid w:val="0019313C"/>
    <w:rsid w:val="00197C96"/>
    <w:rsid w:val="001D6D59"/>
    <w:rsid w:val="001D7BF8"/>
    <w:rsid w:val="001E3F50"/>
    <w:rsid w:val="001E56A1"/>
    <w:rsid w:val="001F1963"/>
    <w:rsid w:val="001F2DAE"/>
    <w:rsid w:val="002061D8"/>
    <w:rsid w:val="00211A4D"/>
    <w:rsid w:val="00213564"/>
    <w:rsid w:val="00213E76"/>
    <w:rsid w:val="00265120"/>
    <w:rsid w:val="0028055C"/>
    <w:rsid w:val="002A74B1"/>
    <w:rsid w:val="002B3456"/>
    <w:rsid w:val="002B569F"/>
    <w:rsid w:val="002C49BA"/>
    <w:rsid w:val="002D5C80"/>
    <w:rsid w:val="002D5F8A"/>
    <w:rsid w:val="002E242B"/>
    <w:rsid w:val="003028F2"/>
    <w:rsid w:val="00306651"/>
    <w:rsid w:val="003328B6"/>
    <w:rsid w:val="003456E2"/>
    <w:rsid w:val="00345D09"/>
    <w:rsid w:val="00347481"/>
    <w:rsid w:val="003541E2"/>
    <w:rsid w:val="00370007"/>
    <w:rsid w:val="00381456"/>
    <w:rsid w:val="00396AA2"/>
    <w:rsid w:val="00396D37"/>
    <w:rsid w:val="003B3035"/>
    <w:rsid w:val="003B35A0"/>
    <w:rsid w:val="003B6C20"/>
    <w:rsid w:val="004024B2"/>
    <w:rsid w:val="00426672"/>
    <w:rsid w:val="004564AF"/>
    <w:rsid w:val="00471D90"/>
    <w:rsid w:val="0047411C"/>
    <w:rsid w:val="004802B8"/>
    <w:rsid w:val="0048584D"/>
    <w:rsid w:val="00485A44"/>
    <w:rsid w:val="004A2ACB"/>
    <w:rsid w:val="004A3C49"/>
    <w:rsid w:val="004B3289"/>
    <w:rsid w:val="004C2453"/>
    <w:rsid w:val="004E4218"/>
    <w:rsid w:val="00503C4A"/>
    <w:rsid w:val="005369F4"/>
    <w:rsid w:val="00545E61"/>
    <w:rsid w:val="00594C99"/>
    <w:rsid w:val="005C0874"/>
    <w:rsid w:val="005D5780"/>
    <w:rsid w:val="005F08FE"/>
    <w:rsid w:val="005F73F0"/>
    <w:rsid w:val="00601EA0"/>
    <w:rsid w:val="006040CF"/>
    <w:rsid w:val="0060770A"/>
    <w:rsid w:val="006105E9"/>
    <w:rsid w:val="00610E76"/>
    <w:rsid w:val="00613662"/>
    <w:rsid w:val="00614CA6"/>
    <w:rsid w:val="00617D97"/>
    <w:rsid w:val="0062210A"/>
    <w:rsid w:val="0063008B"/>
    <w:rsid w:val="00640993"/>
    <w:rsid w:val="006442D4"/>
    <w:rsid w:val="00650CCB"/>
    <w:rsid w:val="00650D62"/>
    <w:rsid w:val="0067131E"/>
    <w:rsid w:val="00673E56"/>
    <w:rsid w:val="006848A7"/>
    <w:rsid w:val="00691938"/>
    <w:rsid w:val="00693ED7"/>
    <w:rsid w:val="006A08D8"/>
    <w:rsid w:val="006B7340"/>
    <w:rsid w:val="006C07DF"/>
    <w:rsid w:val="006D764B"/>
    <w:rsid w:val="006D7781"/>
    <w:rsid w:val="006E10A5"/>
    <w:rsid w:val="006E7B4B"/>
    <w:rsid w:val="00702C60"/>
    <w:rsid w:val="007239F7"/>
    <w:rsid w:val="00756EA2"/>
    <w:rsid w:val="00766237"/>
    <w:rsid w:val="007714AA"/>
    <w:rsid w:val="00774692"/>
    <w:rsid w:val="00774F05"/>
    <w:rsid w:val="00784E2C"/>
    <w:rsid w:val="00792D73"/>
    <w:rsid w:val="007940DF"/>
    <w:rsid w:val="007B4648"/>
    <w:rsid w:val="007B554D"/>
    <w:rsid w:val="007B76C3"/>
    <w:rsid w:val="007C0B1F"/>
    <w:rsid w:val="007C60ED"/>
    <w:rsid w:val="007C666B"/>
    <w:rsid w:val="007D3DE5"/>
    <w:rsid w:val="007E6B3A"/>
    <w:rsid w:val="0080046B"/>
    <w:rsid w:val="008077AF"/>
    <w:rsid w:val="00832419"/>
    <w:rsid w:val="008437EF"/>
    <w:rsid w:val="008534A5"/>
    <w:rsid w:val="0085541C"/>
    <w:rsid w:val="008566B1"/>
    <w:rsid w:val="008623A8"/>
    <w:rsid w:val="00882444"/>
    <w:rsid w:val="00896B29"/>
    <w:rsid w:val="008A607A"/>
    <w:rsid w:val="008B3276"/>
    <w:rsid w:val="008D0473"/>
    <w:rsid w:val="008D0C81"/>
    <w:rsid w:val="008E067E"/>
    <w:rsid w:val="008E2C7E"/>
    <w:rsid w:val="008E4FDD"/>
    <w:rsid w:val="009009FB"/>
    <w:rsid w:val="009215C3"/>
    <w:rsid w:val="00934076"/>
    <w:rsid w:val="009341FF"/>
    <w:rsid w:val="00941B1D"/>
    <w:rsid w:val="009811AA"/>
    <w:rsid w:val="00992CE4"/>
    <w:rsid w:val="009A088A"/>
    <w:rsid w:val="009E17E6"/>
    <w:rsid w:val="009E5BED"/>
    <w:rsid w:val="009F2453"/>
    <w:rsid w:val="00A308C2"/>
    <w:rsid w:val="00A3779C"/>
    <w:rsid w:val="00A40545"/>
    <w:rsid w:val="00A41372"/>
    <w:rsid w:val="00A5486C"/>
    <w:rsid w:val="00A548D7"/>
    <w:rsid w:val="00A65DCE"/>
    <w:rsid w:val="00A712E1"/>
    <w:rsid w:val="00A73E69"/>
    <w:rsid w:val="00A7564E"/>
    <w:rsid w:val="00A75BB9"/>
    <w:rsid w:val="00A9308A"/>
    <w:rsid w:val="00AA0033"/>
    <w:rsid w:val="00AB4D04"/>
    <w:rsid w:val="00AC4C1E"/>
    <w:rsid w:val="00AD0F51"/>
    <w:rsid w:val="00AD7609"/>
    <w:rsid w:val="00AD7DCD"/>
    <w:rsid w:val="00AE4AF1"/>
    <w:rsid w:val="00AE7ADB"/>
    <w:rsid w:val="00AF677F"/>
    <w:rsid w:val="00B21E55"/>
    <w:rsid w:val="00B25F29"/>
    <w:rsid w:val="00B46520"/>
    <w:rsid w:val="00B57B33"/>
    <w:rsid w:val="00B62375"/>
    <w:rsid w:val="00B879ED"/>
    <w:rsid w:val="00BB6141"/>
    <w:rsid w:val="00BC5F55"/>
    <w:rsid w:val="00BD099F"/>
    <w:rsid w:val="00C02FF1"/>
    <w:rsid w:val="00C407BB"/>
    <w:rsid w:val="00C446F5"/>
    <w:rsid w:val="00C44A21"/>
    <w:rsid w:val="00C50E06"/>
    <w:rsid w:val="00C57B6E"/>
    <w:rsid w:val="00C66E80"/>
    <w:rsid w:val="00C76419"/>
    <w:rsid w:val="00C85B0E"/>
    <w:rsid w:val="00C860C9"/>
    <w:rsid w:val="00C87370"/>
    <w:rsid w:val="00C92E72"/>
    <w:rsid w:val="00C94D95"/>
    <w:rsid w:val="00C952B5"/>
    <w:rsid w:val="00CA0F6C"/>
    <w:rsid w:val="00CA6CEC"/>
    <w:rsid w:val="00CB60EA"/>
    <w:rsid w:val="00CC0DF3"/>
    <w:rsid w:val="00CD0638"/>
    <w:rsid w:val="00CD717E"/>
    <w:rsid w:val="00CE3B78"/>
    <w:rsid w:val="00D61DC1"/>
    <w:rsid w:val="00D74803"/>
    <w:rsid w:val="00DA3ABD"/>
    <w:rsid w:val="00DA3D20"/>
    <w:rsid w:val="00DA4932"/>
    <w:rsid w:val="00DD260D"/>
    <w:rsid w:val="00DD2637"/>
    <w:rsid w:val="00DE4C82"/>
    <w:rsid w:val="00E16786"/>
    <w:rsid w:val="00E31990"/>
    <w:rsid w:val="00E450FE"/>
    <w:rsid w:val="00E452FC"/>
    <w:rsid w:val="00E46643"/>
    <w:rsid w:val="00E55DED"/>
    <w:rsid w:val="00E6385C"/>
    <w:rsid w:val="00E731C7"/>
    <w:rsid w:val="00E91AA1"/>
    <w:rsid w:val="00E91D28"/>
    <w:rsid w:val="00E95E05"/>
    <w:rsid w:val="00EB004A"/>
    <w:rsid w:val="00EB7294"/>
    <w:rsid w:val="00EE5479"/>
    <w:rsid w:val="00EF14B3"/>
    <w:rsid w:val="00EF3B34"/>
    <w:rsid w:val="00EF3B75"/>
    <w:rsid w:val="00F018FE"/>
    <w:rsid w:val="00F039EE"/>
    <w:rsid w:val="00F10B13"/>
    <w:rsid w:val="00F150E9"/>
    <w:rsid w:val="00F176F3"/>
    <w:rsid w:val="00F21AFC"/>
    <w:rsid w:val="00F22818"/>
    <w:rsid w:val="00F33384"/>
    <w:rsid w:val="00F376F2"/>
    <w:rsid w:val="00F504B5"/>
    <w:rsid w:val="00F52BA8"/>
    <w:rsid w:val="00F57B48"/>
    <w:rsid w:val="00F60ED9"/>
    <w:rsid w:val="00F6193C"/>
    <w:rsid w:val="00F6575F"/>
    <w:rsid w:val="00F71A44"/>
    <w:rsid w:val="00F93A62"/>
    <w:rsid w:val="00FA0992"/>
    <w:rsid w:val="00FA32EC"/>
    <w:rsid w:val="00FA7308"/>
    <w:rsid w:val="00FD3DE9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60E836-518B-45AE-B6F3-147CC498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A2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39E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otivtabulky">
    <w:name w:val="Table Theme"/>
    <w:basedOn w:val="Normlntabulka"/>
    <w:uiPriority w:val="99"/>
    <w:rsid w:val="0085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F376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A4518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F376F2"/>
    <w:rPr>
      <w:rFonts w:cs="Times New Roman"/>
    </w:rPr>
  </w:style>
  <w:style w:type="table" w:styleId="Mkatabulky">
    <w:name w:val="Table Grid"/>
    <w:basedOn w:val="Normlntabulka"/>
    <w:uiPriority w:val="59"/>
    <w:rsid w:val="00F10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9E17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A4518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E91AA1"/>
    <w:pPr>
      <w:tabs>
        <w:tab w:val="decimal" w:pos="3960"/>
      </w:tabs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A451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C407BB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407BB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2191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Závěrečný úče Svazku obcí ,,Hornoslavkovsko“, Dlouhá 634, 357 31 Horní Slavkov za rok 2011</vt:lpstr>
    </vt:vector>
  </TitlesOfParts>
  <Company>.</Company>
  <LinksUpToDate>false</LinksUpToDate>
  <CharactersWithSpaces>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Závěrečný úče Svazku obcí ,,Hornoslavkovsko“, Dlouhá 634, 357 31 Horní Slavkov za rok 2011</dc:title>
  <dc:subject/>
  <dc:creator>Ivana</dc:creator>
  <cp:keywords/>
  <dc:description/>
  <cp:lastModifiedBy>Pavel</cp:lastModifiedBy>
  <cp:revision>2</cp:revision>
  <cp:lastPrinted>2014-05-15T11:19:00Z</cp:lastPrinted>
  <dcterms:created xsi:type="dcterms:W3CDTF">2018-06-14T19:42:00Z</dcterms:created>
  <dcterms:modified xsi:type="dcterms:W3CDTF">2018-06-14T19:42:00Z</dcterms:modified>
</cp:coreProperties>
</file>